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3398" w14:textId="77777777" w:rsidR="006E5C21" w:rsidRDefault="006E5C21" w:rsidP="006E5C21">
      <w:r>
        <w:rPr>
          <w:noProof/>
        </w:rPr>
        <w:drawing>
          <wp:anchor distT="0" distB="0" distL="114300" distR="114300" simplePos="0" relativeHeight="251660288" behindDoc="0" locked="0" layoutInCell="1" allowOverlap="1" wp14:anchorId="402E1DFC" wp14:editId="44411A66">
            <wp:simplePos x="0" y="0"/>
            <wp:positionH relativeFrom="margin">
              <wp:align>center</wp:align>
            </wp:positionH>
            <wp:positionV relativeFrom="paragraph">
              <wp:posOffset>5424805</wp:posOffset>
            </wp:positionV>
            <wp:extent cx="6238875" cy="3340100"/>
            <wp:effectExtent l="0" t="0" r="9525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28524" r="32209" b="31484"/>
                    <a:stretch/>
                  </pic:blipFill>
                  <pic:spPr bwMode="auto">
                    <a:xfrm>
                      <a:off x="0" y="0"/>
                      <a:ext cx="623887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E8A55" wp14:editId="2D2D99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0" cy="53517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4" t="18231" r="31878" b="16193"/>
                    <a:stretch/>
                  </pic:blipFill>
                  <pic:spPr bwMode="auto">
                    <a:xfrm>
                      <a:off x="0" y="0"/>
                      <a:ext cx="6096000" cy="535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A37DD" w14:textId="2B942E32" w:rsidR="006E5C21" w:rsidRPr="00C77510" w:rsidRDefault="006E5C21" w:rsidP="006E5C2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9573317" wp14:editId="2B3CF91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91275" cy="5845810"/>
            <wp:effectExtent l="0" t="0" r="9525" b="254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6" t="19996" r="30225" b="10605"/>
                    <a:stretch/>
                  </pic:blipFill>
                  <pic:spPr bwMode="auto">
                    <a:xfrm>
                      <a:off x="0" y="0"/>
                      <a:ext cx="6391275" cy="584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60690" w14:textId="643FF98D" w:rsidR="00021AE3" w:rsidRDefault="00021AE3"/>
    <w:p w14:paraId="4CD548C4" w14:textId="2D55714E" w:rsidR="006E5C21" w:rsidRPr="006E5C21" w:rsidRDefault="006E5C21" w:rsidP="006E5C21"/>
    <w:p w14:paraId="27D396E3" w14:textId="7B5053D5" w:rsidR="006E5C21" w:rsidRPr="006E5C21" w:rsidRDefault="006E5C21" w:rsidP="006E5C21"/>
    <w:p w14:paraId="53AD1C9F" w14:textId="332FDE8C" w:rsidR="006E5C21" w:rsidRPr="006E5C21" w:rsidRDefault="006E5C21" w:rsidP="006E5C21"/>
    <w:p w14:paraId="4E797215" w14:textId="241A6593" w:rsidR="006E5C21" w:rsidRPr="006E5C21" w:rsidRDefault="006E5C21" w:rsidP="006E5C21"/>
    <w:p w14:paraId="23B778FE" w14:textId="50A971C7" w:rsidR="006E5C21" w:rsidRPr="006E5C21" w:rsidRDefault="006E5C21" w:rsidP="006E5C21"/>
    <w:p w14:paraId="0F7EC067" w14:textId="0CA7F27B" w:rsidR="006E5C21" w:rsidRPr="006E5C21" w:rsidRDefault="006E5C21" w:rsidP="006E5C21"/>
    <w:p w14:paraId="220E21F7" w14:textId="1339CCF0" w:rsidR="006E5C21" w:rsidRPr="006E5C21" w:rsidRDefault="006E5C21" w:rsidP="006E5C21"/>
    <w:p w14:paraId="2B77BC40" w14:textId="2B7DAB68" w:rsidR="006E5C21" w:rsidRPr="006E5C21" w:rsidRDefault="006E5C21" w:rsidP="006E5C21"/>
    <w:p w14:paraId="0F258B8D" w14:textId="2E6760BD" w:rsidR="006E5C21" w:rsidRPr="006E5C21" w:rsidRDefault="006E5C21" w:rsidP="006E5C21"/>
    <w:p w14:paraId="4EF6F532" w14:textId="3817BB84" w:rsidR="006E5C21" w:rsidRPr="006E5C21" w:rsidRDefault="00112500" w:rsidP="006E5C21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FDC327E" wp14:editId="01818CAD">
            <wp:simplePos x="0" y="0"/>
            <wp:positionH relativeFrom="page">
              <wp:align>right</wp:align>
            </wp:positionH>
            <wp:positionV relativeFrom="paragraph">
              <wp:posOffset>4695190</wp:posOffset>
            </wp:positionV>
            <wp:extent cx="7524750" cy="3598545"/>
            <wp:effectExtent l="0" t="0" r="0" b="1905"/>
            <wp:wrapSquare wrapText="bothSides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18526" r="13360" b="16487"/>
                    <a:stretch/>
                  </pic:blipFill>
                  <pic:spPr bwMode="auto">
                    <a:xfrm>
                      <a:off x="0" y="0"/>
                      <a:ext cx="7524750" cy="359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CED9234" wp14:editId="1FAEA2B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800" cy="427545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2" t="16468" r="12368" b="6195"/>
                    <a:stretch/>
                  </pic:blipFill>
                  <pic:spPr bwMode="auto">
                    <a:xfrm>
                      <a:off x="0" y="0"/>
                      <a:ext cx="7543800" cy="42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D3961" w14:textId="358781BF" w:rsidR="006E5C21" w:rsidRPr="006E5C21" w:rsidRDefault="006E5C21" w:rsidP="006E5C21"/>
    <w:p w14:paraId="40AD1F2F" w14:textId="21A593AB" w:rsidR="006E5C21" w:rsidRPr="006E5C21" w:rsidRDefault="006E5C21" w:rsidP="006E5C21"/>
    <w:p w14:paraId="542F758A" w14:textId="6D0669A4" w:rsidR="00112500" w:rsidRPr="00112500" w:rsidRDefault="00112500" w:rsidP="001125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00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TEMPO</w:t>
      </w:r>
      <w:r w:rsidRPr="00112500">
        <w:rPr>
          <w:rFonts w:ascii="Times New Roman" w:hAnsi="Times New Roman" w:cs="Times New Roman"/>
          <w:sz w:val="24"/>
          <w:szCs w:val="24"/>
        </w:rPr>
        <w:t xml:space="preserve"> pochádza z talianskeho slova a znamená čas. V hudbe označuje rýchlosť striedanie jednotlivých dôb za určitú časovú jednotku. </w:t>
      </w:r>
    </w:p>
    <w:p w14:paraId="297946F7" w14:textId="4C90FAB8" w:rsidR="00112500" w:rsidRPr="00112500" w:rsidRDefault="00112500" w:rsidP="001125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00">
        <w:rPr>
          <w:rFonts w:ascii="Times New Roman" w:hAnsi="Times New Roman" w:cs="Times New Roman"/>
          <w:sz w:val="24"/>
          <w:szCs w:val="24"/>
        </w:rPr>
        <w:t>Tempo sa väčšinou udáva na začiatku skladby pomocou talianskych výrazov. Tempo môžeme určiť aj číslom, ktoré udáva presný počet dôb za minútu, tzv. BPM.</w:t>
      </w:r>
    </w:p>
    <w:p w14:paraId="1AFE711E" w14:textId="2CA43F48" w:rsidR="006E5C21" w:rsidRPr="00112500" w:rsidRDefault="00112500" w:rsidP="001125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00">
        <w:rPr>
          <w:rFonts w:ascii="Times New Roman" w:hAnsi="Times New Roman" w:cs="Times New Roman"/>
          <w:sz w:val="24"/>
          <w:szCs w:val="24"/>
        </w:rPr>
        <w:t xml:space="preserve">Na presné určenie tempa sa niekedy využíva metronóm. Tento prístroj zostrojil viedenský mechanik Johann Nepomuk </w:t>
      </w:r>
      <w:proofErr w:type="spellStart"/>
      <w:r w:rsidRPr="00112500">
        <w:rPr>
          <w:rFonts w:ascii="Times New Roman" w:hAnsi="Times New Roman" w:cs="Times New Roman"/>
          <w:sz w:val="24"/>
          <w:szCs w:val="24"/>
        </w:rPr>
        <w:t>Mälzel</w:t>
      </w:r>
      <w:proofErr w:type="spellEnd"/>
      <w:r w:rsidRPr="00112500">
        <w:rPr>
          <w:rFonts w:ascii="Times New Roman" w:hAnsi="Times New Roman" w:cs="Times New Roman"/>
          <w:sz w:val="24"/>
          <w:szCs w:val="24"/>
        </w:rPr>
        <w:t>, a preto sa pri udaní tempa namiesto BPM používa aj označenie „M.M.“ – skratka od „</w:t>
      </w:r>
      <w:proofErr w:type="spellStart"/>
      <w:r w:rsidRPr="00112500">
        <w:rPr>
          <w:rFonts w:ascii="Times New Roman" w:hAnsi="Times New Roman" w:cs="Times New Roman"/>
          <w:sz w:val="24"/>
          <w:szCs w:val="24"/>
        </w:rPr>
        <w:t>Mälzlov</w:t>
      </w:r>
      <w:proofErr w:type="spellEnd"/>
      <w:r w:rsidRPr="00112500">
        <w:rPr>
          <w:rFonts w:ascii="Times New Roman" w:hAnsi="Times New Roman" w:cs="Times New Roman"/>
          <w:sz w:val="24"/>
          <w:szCs w:val="24"/>
        </w:rPr>
        <w:t xml:space="preserve"> metronóm“.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2837"/>
        <w:gridCol w:w="3283"/>
      </w:tblGrid>
      <w:tr w:rsidR="00112500" w14:paraId="3EFA8ADE" w14:textId="77777777" w:rsidTr="004B14C1">
        <w:trPr>
          <w:trHeight w:hRule="exact" w:val="43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62FF8" w14:textId="77777777" w:rsidR="00112500" w:rsidRDefault="00112500" w:rsidP="004B14C1">
            <w:pPr>
              <w:pStyle w:val="Zkladntext20"/>
              <w:shd w:val="clear" w:color="auto" w:fill="auto"/>
              <w:spacing w:line="230" w:lineRule="exact"/>
              <w:ind w:left="300" w:firstLine="0"/>
            </w:pPr>
            <w:proofErr w:type="spellStart"/>
            <w:r>
              <w:rPr>
                <w:rStyle w:val="Zkladntext2115bodovKurzva"/>
              </w:rPr>
              <w:t>Metronómový</w:t>
            </w:r>
            <w:proofErr w:type="spellEnd"/>
            <w:r>
              <w:rPr>
                <w:rStyle w:val="Zkladntext2115bodovKurzva"/>
              </w:rPr>
              <w:t xml:space="preserve"> údaj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B0DCB" w14:textId="77777777" w:rsidR="00112500" w:rsidRDefault="00112500" w:rsidP="004B14C1">
            <w:pPr>
              <w:pStyle w:val="Zkladntext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115bodovKurzva"/>
              </w:rPr>
              <w:t>Taliansky názov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CF047" w14:textId="77777777" w:rsidR="00112500" w:rsidRDefault="00112500" w:rsidP="004B14C1">
            <w:pPr>
              <w:pStyle w:val="Zkladntext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115bodovKurzva"/>
              </w:rPr>
              <w:t>Slovenský význam</w:t>
            </w:r>
          </w:p>
        </w:tc>
      </w:tr>
      <w:tr w:rsidR="00112500" w14:paraId="31158DCD" w14:textId="77777777" w:rsidTr="004B14C1">
        <w:trPr>
          <w:trHeight w:hRule="exact" w:val="408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E2D88" w14:textId="77777777" w:rsidR="00112500" w:rsidRDefault="00112500" w:rsidP="004B14C1">
            <w:pPr>
              <w:pStyle w:val="Zkladntext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bodovTun"/>
              </w:rPr>
              <w:t>Pomalé tempá</w:t>
            </w:r>
          </w:p>
        </w:tc>
      </w:tr>
      <w:tr w:rsidR="00112500" w14:paraId="36EF5566" w14:textId="77777777" w:rsidTr="004B14C1">
        <w:trPr>
          <w:trHeight w:hRule="exact" w:val="4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DD1AF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1E2BF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grave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46765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vážne, ťažko</w:t>
            </w:r>
          </w:p>
        </w:tc>
      </w:tr>
      <w:tr w:rsidR="00112500" w14:paraId="7D63F56E" w14:textId="77777777" w:rsidTr="004B14C1">
        <w:trPr>
          <w:trHeight w:hRule="exact" w:val="35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16ABFD61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44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5F24251D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largo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0B031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široko</w:t>
            </w:r>
          </w:p>
        </w:tc>
      </w:tr>
      <w:tr w:rsidR="00112500" w14:paraId="686F45C0" w14:textId="77777777" w:rsidTr="004B14C1">
        <w:trPr>
          <w:trHeight w:hRule="exact" w:val="355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7ECB6E8C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50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5D5CFF26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lento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52C3F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pomaly, voľne</w:t>
            </w:r>
          </w:p>
        </w:tc>
      </w:tr>
      <w:tr w:rsidR="00112500" w14:paraId="76B6F2C0" w14:textId="77777777" w:rsidTr="004B14C1">
        <w:trPr>
          <w:trHeight w:hRule="exact" w:val="355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0FD3C0ED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56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499D0656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adagio (-</w:t>
            </w:r>
            <w:proofErr w:type="spellStart"/>
            <w:r>
              <w:t>džo</w:t>
            </w:r>
            <w:proofErr w:type="spellEnd"/>
            <w:r>
              <w:t>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8DA99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voľne, zdĺhavo</w:t>
            </w:r>
          </w:p>
        </w:tc>
      </w:tr>
      <w:tr w:rsidR="00112500" w14:paraId="4DEBEDEB" w14:textId="77777777" w:rsidTr="004B14C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8BA16A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60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EBC4E79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larghetto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B7889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široko (menej ako largo)</w:t>
            </w:r>
          </w:p>
        </w:tc>
      </w:tr>
      <w:tr w:rsidR="00112500" w14:paraId="4FDF2D6A" w14:textId="77777777" w:rsidTr="004B14C1">
        <w:trPr>
          <w:trHeight w:hRule="exact" w:val="480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33B84" w14:textId="77777777" w:rsidR="00112500" w:rsidRDefault="00112500" w:rsidP="004B14C1">
            <w:pPr>
              <w:pStyle w:val="Zkladntext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bodovTun"/>
              </w:rPr>
              <w:t>Stredné tempá</w:t>
            </w:r>
          </w:p>
        </w:tc>
      </w:tr>
      <w:tr w:rsidR="00112500" w14:paraId="03606097" w14:textId="77777777" w:rsidTr="004B14C1">
        <w:trPr>
          <w:trHeight w:hRule="exact" w:val="3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E1C17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87D5D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andante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E3EE9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voľne, krokom</w:t>
            </w:r>
          </w:p>
        </w:tc>
      </w:tr>
      <w:tr w:rsidR="00112500" w14:paraId="70C12FC9" w14:textId="77777777" w:rsidTr="004B14C1">
        <w:trPr>
          <w:trHeight w:hRule="exact" w:val="37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664292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69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1499FB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andantino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3FBD7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trochu voľne, pokojne</w:t>
            </w:r>
          </w:p>
        </w:tc>
      </w:tr>
      <w:tr w:rsidR="00112500" w14:paraId="36E174A9" w14:textId="77777777" w:rsidTr="004B14C1">
        <w:trPr>
          <w:trHeight w:hRule="exact" w:val="346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3E531334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76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14147BFF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sostenuto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5B1C3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zdržanlivo</w:t>
            </w:r>
          </w:p>
        </w:tc>
      </w:tr>
      <w:tr w:rsidR="00112500" w14:paraId="7BCA6446" w14:textId="77777777" w:rsidTr="004B14C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543C0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80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44D3C0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commodo</w:t>
            </w:r>
            <w:proofErr w:type="spellEnd"/>
            <w:r>
              <w:t xml:space="preserve"> (</w:t>
            </w:r>
            <w:proofErr w:type="spellStart"/>
            <w:r>
              <w:t>ko</w:t>
            </w:r>
            <w:proofErr w:type="spellEnd"/>
            <w:r>
              <w:t>-)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2CAB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pohodlne</w:t>
            </w:r>
          </w:p>
        </w:tc>
      </w:tr>
      <w:tr w:rsidR="00112500" w14:paraId="301ADF3C" w14:textId="77777777" w:rsidTr="004B14C1">
        <w:trPr>
          <w:trHeight w:hRule="exact" w:val="341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1E75CE90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84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28822AFA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maestoso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7894C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vznešene, majestátne</w:t>
            </w:r>
          </w:p>
        </w:tc>
      </w:tr>
      <w:tr w:rsidR="00112500" w14:paraId="68F22C28" w14:textId="77777777" w:rsidTr="004B14C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2C43C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88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5EF78F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moderato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BE08C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mierne</w:t>
            </w:r>
          </w:p>
        </w:tc>
      </w:tr>
      <w:tr w:rsidR="00112500" w14:paraId="4219ECE2" w14:textId="77777777" w:rsidTr="004B14C1">
        <w:trPr>
          <w:trHeight w:hRule="exact" w:val="480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4D772" w14:textId="77777777" w:rsidR="00112500" w:rsidRDefault="00112500" w:rsidP="004B14C1">
            <w:pPr>
              <w:pStyle w:val="Zkladntext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bodovTun"/>
              </w:rPr>
              <w:t>Rýchle tempá</w:t>
            </w:r>
          </w:p>
        </w:tc>
      </w:tr>
      <w:tr w:rsidR="00112500" w14:paraId="6C0FEBFC" w14:textId="77777777" w:rsidTr="004B14C1">
        <w:trPr>
          <w:trHeight w:hRule="exact" w:val="4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163FA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571C6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allegretto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6775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dosť rýchlo</w:t>
            </w:r>
          </w:p>
        </w:tc>
      </w:tr>
      <w:tr w:rsidR="00112500" w14:paraId="5117DB80" w14:textId="77777777" w:rsidTr="004B14C1">
        <w:trPr>
          <w:trHeight w:hRule="exact" w:val="326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DD25BF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120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3FDEC52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animato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0011E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oživene</w:t>
            </w:r>
          </w:p>
        </w:tc>
      </w:tr>
      <w:tr w:rsidR="00112500" w14:paraId="3CE30B2D" w14:textId="77777777" w:rsidTr="004B14C1">
        <w:trPr>
          <w:trHeight w:hRule="exact" w:val="37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4CA43B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126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452008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moto</w:t>
            </w:r>
            <w:proofErr w:type="spellEnd"/>
            <w:r>
              <w:t xml:space="preserve"> (</w:t>
            </w:r>
            <w:proofErr w:type="spellStart"/>
            <w:r>
              <w:t>kon</w:t>
            </w:r>
            <w:proofErr w:type="spellEnd"/>
            <w:r>
              <w:t>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C061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s pohybom</w:t>
            </w:r>
          </w:p>
        </w:tc>
      </w:tr>
      <w:tr w:rsidR="00112500" w14:paraId="42FA5F22" w14:textId="77777777" w:rsidTr="004B14C1">
        <w:trPr>
          <w:trHeight w:hRule="exact" w:val="36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6D309131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132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B3EE874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allegro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89A76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rýchlo</w:t>
            </w:r>
          </w:p>
        </w:tc>
      </w:tr>
      <w:tr w:rsidR="00112500" w14:paraId="381BB7AE" w14:textId="77777777" w:rsidTr="004B14C1">
        <w:trPr>
          <w:trHeight w:hRule="exact" w:val="36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1A207305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152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69E94E39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allegro vivace (-</w:t>
            </w:r>
            <w:proofErr w:type="spellStart"/>
            <w:r>
              <w:t>ce</w:t>
            </w:r>
            <w:proofErr w:type="spellEnd"/>
            <w:r>
              <w:t>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ABE85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rýchlo a živo</w:t>
            </w:r>
          </w:p>
        </w:tc>
      </w:tr>
      <w:tr w:rsidR="00112500" w14:paraId="737D52A7" w14:textId="77777777" w:rsidTr="004B14C1">
        <w:trPr>
          <w:trHeight w:hRule="exact" w:val="331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24D01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160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4830DB15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vivace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1858E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živo</w:t>
            </w:r>
          </w:p>
        </w:tc>
      </w:tr>
      <w:tr w:rsidR="00112500" w14:paraId="0110B42B" w14:textId="77777777" w:rsidTr="004B14C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8C81B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184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17BF6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presto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D8980" w14:textId="77777777" w:rsidR="00112500" w:rsidRDefault="00112500" w:rsidP="004B14C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veľmi živo</w:t>
            </w:r>
          </w:p>
        </w:tc>
      </w:tr>
    </w:tbl>
    <w:p w14:paraId="78DC7FBA" w14:textId="77777777" w:rsidR="00112500" w:rsidRDefault="00112500" w:rsidP="00112500"/>
    <w:p w14:paraId="75B5CDD3" w14:textId="76DE33CA" w:rsidR="006E5C21" w:rsidRDefault="006E5C21" w:rsidP="006E5C21"/>
    <w:p w14:paraId="75263155" w14:textId="2E36A0A3" w:rsidR="00B164A6" w:rsidRPr="00B164A6" w:rsidRDefault="00B164A6" w:rsidP="00B164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A6">
        <w:rPr>
          <w:rFonts w:ascii="Times New Roman" w:hAnsi="Times New Roman" w:cs="Times New Roman"/>
          <w:b/>
          <w:bCs/>
          <w:sz w:val="24"/>
          <w:szCs w:val="24"/>
        </w:rPr>
        <w:t>HARMÓNIA</w:t>
      </w:r>
      <w:r w:rsidRPr="00B164A6">
        <w:rPr>
          <w:rFonts w:ascii="Times New Roman" w:hAnsi="Times New Roman" w:cs="Times New Roman"/>
          <w:sz w:val="24"/>
          <w:szCs w:val="24"/>
        </w:rPr>
        <w:t xml:space="preserve"> sa delí na tzv. </w:t>
      </w:r>
      <w:proofErr w:type="spellStart"/>
      <w:r w:rsidRPr="00B164A6">
        <w:rPr>
          <w:rFonts w:ascii="Times New Roman" w:hAnsi="Times New Roman" w:cs="Times New Roman"/>
          <w:sz w:val="24"/>
          <w:szCs w:val="24"/>
        </w:rPr>
        <w:t>tonálnu</w:t>
      </w:r>
      <w:proofErr w:type="spellEnd"/>
      <w:r w:rsidRPr="00B164A6">
        <w:rPr>
          <w:rFonts w:ascii="Times New Roman" w:hAnsi="Times New Roman" w:cs="Times New Roman"/>
          <w:sz w:val="24"/>
          <w:szCs w:val="24"/>
        </w:rPr>
        <w:t xml:space="preserve"> (ľubozvučnú) a </w:t>
      </w:r>
      <w:proofErr w:type="spellStart"/>
      <w:r w:rsidRPr="00B164A6">
        <w:rPr>
          <w:rFonts w:ascii="Times New Roman" w:hAnsi="Times New Roman" w:cs="Times New Roman"/>
          <w:sz w:val="24"/>
          <w:szCs w:val="24"/>
        </w:rPr>
        <w:t>atonálnu</w:t>
      </w:r>
      <w:proofErr w:type="spellEnd"/>
      <w:r w:rsidRPr="00B164A6">
        <w:rPr>
          <w:rFonts w:ascii="Times New Roman" w:hAnsi="Times New Roman" w:cs="Times New Roman"/>
          <w:sz w:val="24"/>
          <w:szCs w:val="24"/>
        </w:rPr>
        <w:t xml:space="preserve"> (neľubozvučnú). </w:t>
      </w:r>
    </w:p>
    <w:p w14:paraId="58479D39" w14:textId="61C17605" w:rsidR="00B164A6" w:rsidRPr="00B164A6" w:rsidRDefault="00B164A6" w:rsidP="00B164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A6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B164A6">
        <w:rPr>
          <w:rFonts w:ascii="Times New Roman" w:hAnsi="Times New Roman" w:cs="Times New Roman"/>
          <w:sz w:val="24"/>
          <w:szCs w:val="24"/>
        </w:rPr>
        <w:t>tonálnej</w:t>
      </w:r>
      <w:proofErr w:type="spellEnd"/>
      <w:r w:rsidRPr="00B164A6">
        <w:rPr>
          <w:rFonts w:ascii="Times New Roman" w:hAnsi="Times New Roman" w:cs="Times New Roman"/>
          <w:sz w:val="24"/>
          <w:szCs w:val="24"/>
        </w:rPr>
        <w:t xml:space="preserve"> hudbe platia dosť prísne harmonické pravidlá, ktoré sa počas histórie postupne vyvíjali až do dnešnej podoby. </w:t>
      </w:r>
      <w:proofErr w:type="spellStart"/>
      <w:r w:rsidRPr="00B164A6">
        <w:rPr>
          <w:rFonts w:ascii="Times New Roman" w:hAnsi="Times New Roman" w:cs="Times New Roman"/>
          <w:sz w:val="24"/>
          <w:szCs w:val="24"/>
        </w:rPr>
        <w:t>Tonálna</w:t>
      </w:r>
      <w:proofErr w:type="spellEnd"/>
      <w:r w:rsidRPr="00B164A6">
        <w:rPr>
          <w:rFonts w:ascii="Times New Roman" w:hAnsi="Times New Roman" w:cs="Times New Roman"/>
          <w:sz w:val="24"/>
          <w:szCs w:val="24"/>
        </w:rPr>
        <w:t xml:space="preserve"> hudba vychádza z biologických a fyzikálnych zákonitostí. Vychádza z toho ako sú naše uši a náš sluch vyvinuté. V </w:t>
      </w:r>
      <w:proofErr w:type="spellStart"/>
      <w:r w:rsidRPr="00B164A6">
        <w:rPr>
          <w:rFonts w:ascii="Times New Roman" w:hAnsi="Times New Roman" w:cs="Times New Roman"/>
          <w:sz w:val="24"/>
          <w:szCs w:val="24"/>
        </w:rPr>
        <w:t>atonálnej</w:t>
      </w:r>
      <w:proofErr w:type="spellEnd"/>
      <w:r w:rsidRPr="00B164A6">
        <w:rPr>
          <w:rFonts w:ascii="Times New Roman" w:hAnsi="Times New Roman" w:cs="Times New Roman"/>
          <w:sz w:val="24"/>
          <w:szCs w:val="24"/>
        </w:rPr>
        <w:t xml:space="preserve"> hudbe sú síce tiež pevné pravidlá, ale na inom základe.</w:t>
      </w:r>
    </w:p>
    <w:sectPr w:rsidR="00B164A6" w:rsidRPr="00B1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F"/>
    <w:rsid w:val="00021AE3"/>
    <w:rsid w:val="00112500"/>
    <w:rsid w:val="006E5C21"/>
    <w:rsid w:val="00A545D3"/>
    <w:rsid w:val="00B164A6"/>
    <w:rsid w:val="00F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0486"/>
  <w15:chartTrackingRefBased/>
  <w15:docId w15:val="{7AD602F8-3A1C-46A6-A6C4-964E271C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C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1125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115bodovKurzva">
    <w:name w:val="Základný text (2) + 11;5 bodov;Kurzíva"/>
    <w:basedOn w:val="Zkladntext2"/>
    <w:rsid w:val="001125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sk-SK" w:eastAsia="sk-SK" w:bidi="sk-SK"/>
    </w:rPr>
  </w:style>
  <w:style w:type="character" w:customStyle="1" w:styleId="Zkladntext214bodovTun">
    <w:name w:val="Základný text (2) + 14 bodov;Tučné"/>
    <w:basedOn w:val="Zkladntext2"/>
    <w:rsid w:val="001125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112500"/>
    <w:pPr>
      <w:widowControl w:val="0"/>
      <w:shd w:val="clear" w:color="auto" w:fill="FFFFFF"/>
      <w:spacing w:after="0" w:line="480" w:lineRule="exact"/>
      <w:ind w:hanging="1180"/>
    </w:pPr>
    <w:rPr>
      <w:rFonts w:ascii="Times New Roman" w:eastAsia="Times New Roman" w:hAnsi="Times New Roman" w:cs="Times New Roman"/>
    </w:rPr>
  </w:style>
  <w:style w:type="character" w:customStyle="1" w:styleId="Zkladntext2115bodovTun">
    <w:name w:val="Základný text (2) + 11;5 bodov;Tučné"/>
    <w:basedOn w:val="Zkladntext2"/>
    <w:rsid w:val="00112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 w:eastAsia="sk-SK" w:bidi="sk-SK"/>
    </w:rPr>
  </w:style>
  <w:style w:type="paragraph" w:styleId="Normlnywebov">
    <w:name w:val="Normal (Web)"/>
    <w:basedOn w:val="Normlny"/>
    <w:uiPriority w:val="99"/>
    <w:semiHidden/>
    <w:unhideWhenUsed/>
    <w:rsid w:val="00B1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Prohásková Alexandra</dc:creator>
  <cp:keywords/>
  <dc:description/>
  <cp:lastModifiedBy>Prohásková Alexandra</cp:lastModifiedBy>
  <cp:revision>4</cp:revision>
  <dcterms:created xsi:type="dcterms:W3CDTF">2021-12-30T13:51:00Z</dcterms:created>
  <dcterms:modified xsi:type="dcterms:W3CDTF">2021-12-30T14:00:00Z</dcterms:modified>
</cp:coreProperties>
</file>