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234" w:rsidRPr="00E17F92" w:rsidRDefault="00314234" w:rsidP="00E17F92">
      <w:pPr>
        <w:pStyle w:val="Normlnywebov"/>
        <w:spacing w:before="0" w:beforeAutospacing="0" w:after="0" w:afterAutospacing="0"/>
        <w:jc w:val="center"/>
        <w:rPr>
          <w:rStyle w:val="googqs-tidbit1"/>
          <w:b/>
          <w:bCs/>
          <w:sz w:val="28"/>
          <w:szCs w:val="28"/>
        </w:rPr>
      </w:pPr>
      <w:r w:rsidRPr="00E17F92">
        <w:rPr>
          <w:rStyle w:val="googqs-tidbit1"/>
          <w:b/>
          <w:bCs/>
          <w:sz w:val="28"/>
          <w:szCs w:val="28"/>
          <w:specVanish w:val="0"/>
        </w:rPr>
        <w:t>Hudba kmeňových kultúr</w:t>
      </w:r>
    </w:p>
    <w:p w:rsidR="00E17F92" w:rsidRPr="00E17F92" w:rsidRDefault="00E17F92" w:rsidP="00E17F92">
      <w:pPr>
        <w:pStyle w:val="Normlnywebov"/>
        <w:spacing w:before="0" w:beforeAutospacing="0" w:after="0" w:afterAutospacing="0"/>
        <w:jc w:val="both"/>
        <w:rPr>
          <w:rStyle w:val="googqs-tidbit1"/>
          <w:b/>
          <w:bCs/>
        </w:rPr>
      </w:pPr>
    </w:p>
    <w:p w:rsidR="00314234" w:rsidRPr="00E17F92" w:rsidRDefault="00314234" w:rsidP="00E17F92">
      <w:pPr>
        <w:pStyle w:val="Normlnywebov"/>
        <w:spacing w:before="0" w:beforeAutospacing="0" w:after="0" w:afterAutospacing="0"/>
        <w:ind w:firstLine="851"/>
        <w:jc w:val="both"/>
      </w:pPr>
      <w:r w:rsidRPr="00E17F92">
        <w:rPr>
          <w:rStyle w:val="googqs-tidbit1"/>
          <w:b/>
          <w:bCs/>
          <w:specVanish w:val="0"/>
        </w:rPr>
        <w:t>Hudobný pravek</w:t>
      </w:r>
      <w:r w:rsidRPr="00E17F92">
        <w:rPr>
          <w:rStyle w:val="googqs-tidbit1"/>
          <w:specVanish w:val="0"/>
        </w:rPr>
        <w:t xml:space="preserve"> je časovo zatiaľ bližšie neurčené obdobie, v ktorom vznikli prvé hudobné prejavy človeka. Predpokladá sa, že </w:t>
      </w:r>
      <w:hyperlink r:id="rId5" w:tooltip="Hudba" w:history="1">
        <w:r w:rsidRPr="00E17F92">
          <w:rPr>
            <w:rStyle w:val="googqs-tidbit1"/>
            <w:specVanish w:val="0"/>
          </w:rPr>
          <w:t>hudba</w:t>
        </w:r>
      </w:hyperlink>
      <w:r w:rsidRPr="00E17F92">
        <w:rPr>
          <w:rStyle w:val="googqs-tidbit1"/>
          <w:specVanish w:val="0"/>
        </w:rPr>
        <w:t xml:space="preserve"> vznikla v </w:t>
      </w:r>
      <w:hyperlink r:id="rId6" w:tooltip="Paleolit" w:history="1">
        <w:r w:rsidRPr="00E17F92">
          <w:rPr>
            <w:rStyle w:val="googqs-tidbit1"/>
            <w:specVanish w:val="0"/>
          </w:rPr>
          <w:t>paleolite</w:t>
        </w:r>
      </w:hyperlink>
      <w:r w:rsidRPr="00E17F92">
        <w:rPr>
          <w:rStyle w:val="googqs-tidbit1"/>
          <w:specVanish w:val="0"/>
        </w:rPr>
        <w:t>, asi 40</w:t>
      </w:r>
      <w:r w:rsidRPr="00E17F92">
        <w:t xml:space="preserve"> 000 rokov pred </w:t>
      </w:r>
      <w:hyperlink r:id="rId7" w:tooltip="Kristus" w:history="1">
        <w:r w:rsidRPr="00E17F92">
          <w:rPr>
            <w:rStyle w:val="Hypertextovprepojenie"/>
            <w:color w:val="auto"/>
            <w:u w:val="none"/>
          </w:rPr>
          <w:t>Kr</w:t>
        </w:r>
      </w:hyperlink>
      <w:r w:rsidRPr="00E17F92">
        <w:t xml:space="preserve">. Už vtedy žijúci ľudia boli tvorcami </w:t>
      </w:r>
      <w:hyperlink r:id="rId8" w:tooltip="Umenie" w:history="1">
        <w:r w:rsidRPr="00E17F92">
          <w:rPr>
            <w:rStyle w:val="Hypertextovprepojenie"/>
            <w:color w:val="auto"/>
            <w:u w:val="none"/>
          </w:rPr>
          <w:t>umenia</w:t>
        </w:r>
      </w:hyperlink>
      <w:r w:rsidRPr="00E17F92">
        <w:t xml:space="preserve"> a hudby. Vyplýva to z </w:t>
      </w:r>
      <w:hyperlink r:id="rId9" w:tooltip="Maľba" w:history="1">
        <w:r w:rsidRPr="00E17F92">
          <w:rPr>
            <w:rStyle w:val="Hypertextovprepojenie"/>
            <w:color w:val="auto"/>
            <w:u w:val="none"/>
          </w:rPr>
          <w:t>malieb</w:t>
        </w:r>
      </w:hyperlink>
      <w:r w:rsidRPr="00E17F92">
        <w:t xml:space="preserve"> v </w:t>
      </w:r>
      <w:hyperlink r:id="rId10" w:tooltip="Jaskyňa" w:history="1">
        <w:r w:rsidRPr="00E17F92">
          <w:rPr>
            <w:rStyle w:val="Hypertextovprepojenie"/>
            <w:color w:val="auto"/>
            <w:u w:val="none"/>
          </w:rPr>
          <w:t>jaskyniach</w:t>
        </w:r>
      </w:hyperlink>
      <w:r w:rsidRPr="00E17F92">
        <w:t xml:space="preserve"> </w:t>
      </w:r>
      <w:r w:rsidR="00E17F92">
        <w:br/>
      </w:r>
      <w:r w:rsidRPr="00E17F92">
        <w:t xml:space="preserve">a iných </w:t>
      </w:r>
      <w:hyperlink r:id="rId11" w:tooltip="Archeológia" w:history="1">
        <w:r w:rsidRPr="00E17F92">
          <w:rPr>
            <w:rStyle w:val="Hypertextovprepojenie"/>
            <w:color w:val="auto"/>
            <w:u w:val="none"/>
          </w:rPr>
          <w:t>archeologických</w:t>
        </w:r>
      </w:hyperlink>
      <w:r w:rsidRPr="00E17F92">
        <w:t xml:space="preserve"> nálezov, z ktorých možno usúdiť, že hudba patrila k ich každodennému </w:t>
      </w:r>
      <w:hyperlink r:id="rId12" w:tooltip="Život" w:history="1">
        <w:r w:rsidRPr="00E17F92">
          <w:rPr>
            <w:rStyle w:val="Hypertextovprepojenie"/>
            <w:color w:val="auto"/>
            <w:u w:val="none"/>
          </w:rPr>
          <w:t>životu</w:t>
        </w:r>
      </w:hyperlink>
      <w:r w:rsidRPr="00E17F92">
        <w:t>.</w:t>
      </w:r>
    </w:p>
    <w:p w:rsidR="00C54BA6" w:rsidRPr="00E17F92" w:rsidRDefault="00C54BA6" w:rsidP="00E17F92">
      <w:pPr>
        <w:pStyle w:val="Normlnywebov"/>
        <w:spacing w:before="0" w:beforeAutospacing="0" w:after="0" w:afterAutospacing="0"/>
        <w:ind w:firstLine="851"/>
        <w:jc w:val="both"/>
      </w:pPr>
      <w:r w:rsidRPr="00E17F92">
        <w:t xml:space="preserve">Významný </w:t>
      </w:r>
      <w:hyperlink r:id="rId13" w:tooltip="Anglicko" w:history="1">
        <w:r w:rsidRPr="00E17F92">
          <w:rPr>
            <w:rStyle w:val="Hypertextovprepojenie"/>
            <w:color w:val="auto"/>
            <w:u w:val="none"/>
          </w:rPr>
          <w:t>anglický</w:t>
        </w:r>
      </w:hyperlink>
      <w:r w:rsidRPr="00E17F92">
        <w:t xml:space="preserve"> prírodovedec </w:t>
      </w:r>
      <w:hyperlink r:id="rId14" w:tooltip="Charles Darwin" w:history="1">
        <w:r w:rsidRPr="00E17F92">
          <w:rPr>
            <w:rStyle w:val="Hypertextovprepojenie"/>
            <w:color w:val="auto"/>
            <w:u w:val="none"/>
          </w:rPr>
          <w:t>Charles Darwin</w:t>
        </w:r>
      </w:hyperlink>
      <w:r w:rsidRPr="00E17F92">
        <w:t xml:space="preserve"> predpokladal, že </w:t>
      </w:r>
      <w:hyperlink r:id="rId15" w:tooltip="Spev" w:history="1">
        <w:r w:rsidRPr="00E17F92">
          <w:rPr>
            <w:rStyle w:val="Hypertextovprepojenie"/>
            <w:color w:val="auto"/>
            <w:u w:val="none"/>
          </w:rPr>
          <w:t>spev</w:t>
        </w:r>
      </w:hyperlink>
      <w:r w:rsidRPr="00E17F92">
        <w:t xml:space="preserve"> bol prvým dorozumievacím prostriedkom, a že vznikol prv ako </w:t>
      </w:r>
      <w:hyperlink r:id="rId16" w:tooltip="Ľudská reč (stránka neexistuje)" w:history="1">
        <w:r w:rsidRPr="00E17F92">
          <w:rPr>
            <w:rStyle w:val="Hypertextovprepojenie"/>
            <w:color w:val="auto"/>
            <w:u w:val="none"/>
          </w:rPr>
          <w:t>ľudská reč</w:t>
        </w:r>
      </w:hyperlink>
      <w:r w:rsidRPr="00E17F92">
        <w:t xml:space="preserve">. Poukazoval pri tom na podobnú funkciu </w:t>
      </w:r>
      <w:hyperlink r:id="rId17" w:tooltip="Vták" w:history="1">
        <w:r w:rsidRPr="00E17F92">
          <w:rPr>
            <w:rStyle w:val="Hypertextovprepojenie"/>
            <w:color w:val="auto"/>
            <w:u w:val="none"/>
          </w:rPr>
          <w:t>vtáčieho</w:t>
        </w:r>
      </w:hyperlink>
      <w:r w:rsidRPr="00E17F92">
        <w:t xml:space="preserve"> spevu. Opačný názor, že hudba vznikla z </w:t>
      </w:r>
      <w:hyperlink r:id="rId18" w:tooltip="Reč" w:history="1">
        <w:r w:rsidRPr="00E17F92">
          <w:rPr>
            <w:rStyle w:val="Hypertextovprepojenie"/>
            <w:color w:val="auto"/>
            <w:u w:val="none"/>
          </w:rPr>
          <w:t>reči</w:t>
        </w:r>
      </w:hyperlink>
      <w:r w:rsidRPr="00E17F92">
        <w:t xml:space="preserve"> zastával </w:t>
      </w:r>
      <w:hyperlink r:id="rId19" w:tooltip="Francúzsko" w:history="1">
        <w:r w:rsidRPr="00E17F92">
          <w:rPr>
            <w:rStyle w:val="Hypertextovprepojenie"/>
            <w:color w:val="auto"/>
            <w:u w:val="none"/>
          </w:rPr>
          <w:t>francúzsky</w:t>
        </w:r>
      </w:hyperlink>
      <w:r w:rsidRPr="00E17F92">
        <w:t xml:space="preserve"> vedec, </w:t>
      </w:r>
      <w:hyperlink r:id="rId20" w:tooltip="Spisovateľ" w:history="1">
        <w:r w:rsidRPr="00E17F92">
          <w:rPr>
            <w:rStyle w:val="Hypertextovprepojenie"/>
            <w:color w:val="auto"/>
            <w:u w:val="none"/>
          </w:rPr>
          <w:t>spisovateľ</w:t>
        </w:r>
      </w:hyperlink>
      <w:r w:rsidRPr="00E17F92">
        <w:t xml:space="preserve"> a hudobník </w:t>
      </w:r>
      <w:hyperlink r:id="rId21" w:tooltip="Jean Jacques Rousseau" w:history="1">
        <w:r w:rsidRPr="00E17F92">
          <w:rPr>
            <w:rStyle w:val="Hypertextovprepojenie"/>
            <w:color w:val="auto"/>
            <w:u w:val="none"/>
          </w:rPr>
          <w:t xml:space="preserve">Jean </w:t>
        </w:r>
        <w:proofErr w:type="spellStart"/>
        <w:r w:rsidRPr="00E17F92">
          <w:rPr>
            <w:rStyle w:val="Hypertextovprepojenie"/>
            <w:color w:val="auto"/>
            <w:u w:val="none"/>
          </w:rPr>
          <w:t>Jacques</w:t>
        </w:r>
        <w:proofErr w:type="spellEnd"/>
        <w:r w:rsidRPr="00E17F92">
          <w:rPr>
            <w:rStyle w:val="Hypertextovprepojenie"/>
            <w:color w:val="auto"/>
            <w:u w:val="none"/>
          </w:rPr>
          <w:t xml:space="preserve"> </w:t>
        </w:r>
        <w:proofErr w:type="spellStart"/>
        <w:r w:rsidRPr="00E17F92">
          <w:rPr>
            <w:rStyle w:val="Hypertextovprepojenie"/>
            <w:color w:val="auto"/>
            <w:u w:val="none"/>
          </w:rPr>
          <w:t>Rousseau</w:t>
        </w:r>
        <w:proofErr w:type="spellEnd"/>
      </w:hyperlink>
      <w:r w:rsidRPr="00E17F92">
        <w:t>.</w:t>
      </w:r>
    </w:p>
    <w:p w:rsidR="00C66C9F" w:rsidRDefault="00C54BA6" w:rsidP="00C66C9F">
      <w:pPr>
        <w:spacing w:after="0" w:line="240" w:lineRule="auto"/>
        <w:ind w:firstLine="851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Vznik hudby vysvetľuje niekoľko teórií: dar od </w:t>
      </w:r>
      <w:hyperlink r:id="rId22" w:tooltip="Božstvo" w:history="1">
        <w:r w:rsidRPr="00E17F92">
          <w:rPr>
            <w:rFonts w:eastAsia="Times New Roman"/>
            <w:lang w:eastAsia="sk-SK"/>
          </w:rPr>
          <w:t>bohov</w:t>
        </w:r>
      </w:hyperlink>
      <w:r w:rsidRPr="00E17F92">
        <w:rPr>
          <w:rFonts w:eastAsia="Times New Roman"/>
          <w:lang w:eastAsia="sk-SK"/>
        </w:rPr>
        <w:t xml:space="preserve"> (božsko-posvätný pôvod </w:t>
      </w:r>
      <w:r w:rsidR="00C66C9F">
        <w:rPr>
          <w:rFonts w:eastAsia="Times New Roman"/>
          <w:lang w:eastAsia="sk-SK"/>
        </w:rPr>
        <w:br/>
      </w:r>
      <w:r w:rsidRPr="00E17F92">
        <w:rPr>
          <w:rFonts w:eastAsia="Times New Roman"/>
          <w:lang w:eastAsia="sk-SK"/>
        </w:rPr>
        <w:t xml:space="preserve">v </w:t>
      </w:r>
      <w:hyperlink r:id="rId23" w:tooltip="Mýtus" w:history="1">
        <w:r w:rsidRPr="00E17F92">
          <w:rPr>
            <w:rFonts w:eastAsia="Times New Roman"/>
            <w:lang w:eastAsia="sk-SK"/>
          </w:rPr>
          <w:t>mýtoch</w:t>
        </w:r>
      </w:hyperlink>
      <w:r w:rsidRPr="00E17F92">
        <w:rPr>
          <w:rFonts w:eastAsia="Times New Roman"/>
          <w:lang w:eastAsia="sk-SK"/>
        </w:rPr>
        <w:t xml:space="preserve"> mnohých národov, súčasť kultu - komunikačný kanál medzi pozemským </w:t>
      </w:r>
      <w:r w:rsidR="00C66C9F">
        <w:rPr>
          <w:rFonts w:eastAsia="Times New Roman"/>
          <w:lang w:eastAsia="sk-SK"/>
        </w:rPr>
        <w:br/>
      </w:r>
      <w:r w:rsidRPr="00E17F92">
        <w:rPr>
          <w:rFonts w:eastAsia="Times New Roman"/>
          <w:lang w:eastAsia="sk-SK"/>
        </w:rPr>
        <w:t xml:space="preserve">a nadpozemským), zo zvukových prejavov zvierat (teória </w:t>
      </w:r>
      <w:hyperlink r:id="rId24" w:tooltip="Charles Darwin" w:history="1">
        <w:r w:rsidRPr="00E17F92">
          <w:rPr>
            <w:rFonts w:eastAsia="Times New Roman"/>
            <w:lang w:eastAsia="sk-SK"/>
          </w:rPr>
          <w:t>Charlesa Darwina</w:t>
        </w:r>
      </w:hyperlink>
      <w:r w:rsidRPr="00E17F92">
        <w:rPr>
          <w:rFonts w:eastAsia="Times New Roman"/>
          <w:lang w:eastAsia="sk-SK"/>
        </w:rPr>
        <w:t xml:space="preserve">), rytmický tep srdca, komunikácia a s ňou súvisiace napodobňovanie reči (teóriu rozvinul </w:t>
      </w:r>
      <w:hyperlink r:id="rId25" w:tooltip="Johann Gottfried Herder" w:history="1">
        <w:proofErr w:type="spellStart"/>
        <w:r w:rsidRPr="00E17F92">
          <w:rPr>
            <w:rFonts w:eastAsia="Times New Roman"/>
            <w:lang w:eastAsia="sk-SK"/>
          </w:rPr>
          <w:t>Herder</w:t>
        </w:r>
        <w:proofErr w:type="spellEnd"/>
      </w:hyperlink>
      <w:r w:rsidRPr="00E17F92">
        <w:rPr>
          <w:rFonts w:eastAsia="Times New Roman"/>
          <w:lang w:eastAsia="sk-SK"/>
        </w:rPr>
        <w:t xml:space="preserve">), vznik </w:t>
      </w:r>
      <w:r w:rsidR="00C66C9F">
        <w:rPr>
          <w:rFonts w:eastAsia="Times New Roman"/>
          <w:lang w:eastAsia="sk-SK"/>
        </w:rPr>
        <w:br/>
      </w:r>
      <w:r w:rsidRPr="00E17F92">
        <w:rPr>
          <w:rFonts w:eastAsia="Times New Roman"/>
          <w:lang w:eastAsia="sk-SK"/>
        </w:rPr>
        <w:t xml:space="preserve">pri práci, z </w:t>
      </w:r>
      <w:hyperlink r:id="rId26" w:tooltip="Citoslovce" w:history="1">
        <w:proofErr w:type="spellStart"/>
        <w:r w:rsidRPr="00E17F92">
          <w:rPr>
            <w:rFonts w:eastAsia="Times New Roman"/>
            <w:lang w:eastAsia="sk-SK"/>
          </w:rPr>
          <w:t>citoslovcií</w:t>
        </w:r>
        <w:proofErr w:type="spellEnd"/>
      </w:hyperlink>
      <w:r w:rsidRPr="00E17F92">
        <w:rPr>
          <w:rFonts w:eastAsia="Times New Roman"/>
          <w:lang w:eastAsia="sk-SK"/>
        </w:rPr>
        <w:t xml:space="preserve"> (teória </w:t>
      </w:r>
      <w:proofErr w:type="spellStart"/>
      <w:r w:rsidRPr="00E17F92">
        <w:rPr>
          <w:rFonts w:eastAsia="Times New Roman"/>
          <w:lang w:eastAsia="sk-SK"/>
        </w:rPr>
        <w:t>Stumpf</w:t>
      </w:r>
      <w:proofErr w:type="spellEnd"/>
      <w:r w:rsidRPr="00E17F92">
        <w:rPr>
          <w:rFonts w:eastAsia="Times New Roman"/>
          <w:lang w:eastAsia="sk-SK"/>
        </w:rPr>
        <w:t>) a iné.</w:t>
      </w:r>
    </w:p>
    <w:p w:rsidR="00C66C9F" w:rsidRDefault="00C54BA6" w:rsidP="00C66C9F">
      <w:pPr>
        <w:spacing w:after="0" w:line="240" w:lineRule="auto"/>
        <w:ind w:firstLine="851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Výskum založený na </w:t>
      </w:r>
      <w:proofErr w:type="spellStart"/>
      <w:r w:rsidRPr="00E17F92">
        <w:rPr>
          <w:rFonts w:eastAsia="Times New Roman"/>
          <w:lang w:eastAsia="sk-SK"/>
        </w:rPr>
        <w:t>etnomuzikológii</w:t>
      </w:r>
      <w:proofErr w:type="spellEnd"/>
      <w:r w:rsidRPr="00E17F92">
        <w:rPr>
          <w:rFonts w:eastAsia="Times New Roman"/>
          <w:lang w:eastAsia="sk-SK"/>
        </w:rPr>
        <w:t xml:space="preserve"> spočíva v komparácii pravekej hudby </w:t>
      </w:r>
      <w:r w:rsidR="00C66C9F">
        <w:rPr>
          <w:rFonts w:eastAsia="Times New Roman"/>
          <w:lang w:eastAsia="sk-SK"/>
        </w:rPr>
        <w:br/>
      </w:r>
      <w:r w:rsidRPr="00E17F92">
        <w:rPr>
          <w:rFonts w:eastAsia="Times New Roman"/>
          <w:lang w:eastAsia="sk-SK"/>
        </w:rPr>
        <w:t xml:space="preserve">s hudbou primitívnych národov a etnických skupín, najmä v Afrike a Ázii. Za najstarší prejav hudby sa považuje ľudský hlas a po ňom rytmické nástroje. V pravekej hudbe bol jednotlivec </w:t>
      </w:r>
      <w:hyperlink r:id="rId27" w:tooltip="Tvorca" w:history="1">
        <w:r w:rsidRPr="00E17F92">
          <w:rPr>
            <w:rFonts w:eastAsia="Times New Roman"/>
            <w:lang w:eastAsia="sk-SK"/>
          </w:rPr>
          <w:t>tvorcom</w:t>
        </w:r>
      </w:hyperlink>
      <w:r w:rsidRPr="00E17F92">
        <w:rPr>
          <w:rFonts w:eastAsia="Times New Roman"/>
          <w:lang w:eastAsia="sk-SK"/>
        </w:rPr>
        <w:t xml:space="preserve"> aj </w:t>
      </w:r>
      <w:hyperlink r:id="rId28" w:tooltip="Recipient" w:history="1">
        <w:r w:rsidRPr="00E17F92">
          <w:rPr>
            <w:rFonts w:eastAsia="Times New Roman"/>
            <w:lang w:eastAsia="sk-SK"/>
          </w:rPr>
          <w:t>recipientom</w:t>
        </w:r>
      </w:hyperlink>
      <w:r w:rsidRPr="00E17F92">
        <w:rPr>
          <w:rFonts w:eastAsia="Times New Roman"/>
          <w:lang w:eastAsia="sk-SK"/>
        </w:rPr>
        <w:t xml:space="preserve">. Teórie hovoria, že hudba mala najmä </w:t>
      </w:r>
      <w:hyperlink r:id="rId29" w:tooltip="Rituál" w:history="1">
        <w:r w:rsidRPr="00E17F92">
          <w:rPr>
            <w:rFonts w:eastAsia="Times New Roman"/>
            <w:lang w:eastAsia="sk-SK"/>
          </w:rPr>
          <w:t>rituálny</w:t>
        </w:r>
      </w:hyperlink>
      <w:r w:rsidRPr="00E17F92">
        <w:rPr>
          <w:rFonts w:eastAsia="Times New Roman"/>
          <w:lang w:eastAsia="sk-SK"/>
        </w:rPr>
        <w:t xml:space="preserve"> charakter, priamo súvisiaci so </w:t>
      </w:r>
      <w:hyperlink r:id="rId30" w:tooltip="Socializácia" w:history="1">
        <w:r w:rsidRPr="00E17F92">
          <w:rPr>
            <w:rFonts w:eastAsia="Times New Roman"/>
            <w:lang w:eastAsia="sk-SK"/>
          </w:rPr>
          <w:t>socializáciou</w:t>
        </w:r>
      </w:hyperlink>
      <w:r w:rsidRPr="00E17F92">
        <w:rPr>
          <w:rFonts w:eastAsia="Times New Roman"/>
          <w:lang w:eastAsia="sk-SK"/>
        </w:rPr>
        <w:t xml:space="preserve"> a </w:t>
      </w:r>
      <w:hyperlink r:id="rId31" w:tooltip="Náboženský kult" w:history="1">
        <w:r w:rsidRPr="00E17F92">
          <w:rPr>
            <w:rFonts w:eastAsia="Times New Roman"/>
            <w:lang w:eastAsia="sk-SK"/>
          </w:rPr>
          <w:t>náboženským</w:t>
        </w:r>
      </w:hyperlink>
      <w:r w:rsidRPr="00E17F92">
        <w:rPr>
          <w:rFonts w:eastAsia="Times New Roman"/>
          <w:lang w:eastAsia="sk-SK"/>
        </w:rPr>
        <w:t xml:space="preserve"> kultom (magická funkcia). </w:t>
      </w:r>
    </w:p>
    <w:p w:rsidR="00C54BA6" w:rsidRPr="00E17F92" w:rsidRDefault="00C54BA6" w:rsidP="00C66C9F">
      <w:pPr>
        <w:spacing w:after="0" w:line="240" w:lineRule="auto"/>
        <w:ind w:firstLine="851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Hudbu praveku dokazujú </w:t>
      </w:r>
      <w:hyperlink r:id="rId32" w:tooltip="Archeológia" w:history="1">
        <w:r w:rsidRPr="00E17F92">
          <w:rPr>
            <w:rFonts w:eastAsia="Times New Roman"/>
            <w:lang w:eastAsia="sk-SK"/>
          </w:rPr>
          <w:t>archeologické</w:t>
        </w:r>
      </w:hyperlink>
      <w:r w:rsidRPr="00E17F92">
        <w:rPr>
          <w:rFonts w:eastAsia="Times New Roman"/>
          <w:lang w:eastAsia="sk-SK"/>
        </w:rPr>
        <w:t xml:space="preserve"> nálezy nástrojov, jaskynné maľby, zápisy (egyptské obrázkové písmo, grécka písmová notácia) a písomné správy o hudbe (básne, kroniky, hudobné teórie). </w:t>
      </w:r>
    </w:p>
    <w:p w:rsidR="00C54BA6" w:rsidRPr="00E17F92" w:rsidRDefault="00C54BA6" w:rsidP="00C0425B">
      <w:pPr>
        <w:pStyle w:val="Normlnywebov"/>
        <w:spacing w:before="0" w:beforeAutospacing="0" w:after="0" w:afterAutospacing="0"/>
        <w:ind w:firstLine="851"/>
        <w:jc w:val="both"/>
      </w:pPr>
      <w:r w:rsidRPr="00E17F92">
        <w:t xml:space="preserve">Hudba bola súčasťou </w:t>
      </w:r>
      <w:hyperlink r:id="rId33" w:tooltip="Obrad" w:history="1">
        <w:r w:rsidRPr="00E17F92">
          <w:rPr>
            <w:rStyle w:val="Hypertextovprepojenie"/>
            <w:color w:val="auto"/>
            <w:u w:val="none"/>
          </w:rPr>
          <w:t>obradných</w:t>
        </w:r>
      </w:hyperlink>
      <w:r w:rsidRPr="00E17F92">
        <w:t xml:space="preserve"> slávností, pretože </w:t>
      </w:r>
      <w:hyperlink r:id="rId34" w:tooltip="Spev" w:history="1">
        <w:r w:rsidRPr="00E17F92">
          <w:rPr>
            <w:rStyle w:val="Hypertextovprepojenie"/>
            <w:color w:val="auto"/>
            <w:u w:val="none"/>
          </w:rPr>
          <w:t>spevom</w:t>
        </w:r>
      </w:hyperlink>
      <w:r w:rsidRPr="00E17F92">
        <w:t xml:space="preserve">, hrou a </w:t>
      </w:r>
      <w:hyperlink r:id="rId35" w:tooltip="Tanec" w:history="1">
        <w:r w:rsidRPr="00E17F92">
          <w:rPr>
            <w:rStyle w:val="Hypertextovprepojenie"/>
            <w:color w:val="auto"/>
            <w:u w:val="none"/>
          </w:rPr>
          <w:t>tancom</w:t>
        </w:r>
      </w:hyperlink>
      <w:r w:rsidRPr="00E17F92">
        <w:t xml:space="preserve"> chcel človek ovplyvniť prírodné </w:t>
      </w:r>
      <w:hyperlink r:id="rId36" w:tooltip="Živel" w:history="1">
        <w:r w:rsidRPr="00E17F92">
          <w:rPr>
            <w:rStyle w:val="Hypertextovprepojenie"/>
            <w:color w:val="auto"/>
            <w:u w:val="none"/>
          </w:rPr>
          <w:t>živly</w:t>
        </w:r>
      </w:hyperlink>
      <w:r w:rsidRPr="00E17F92">
        <w:t xml:space="preserve">, hovoriť s </w:t>
      </w:r>
      <w:hyperlink r:id="rId37" w:tooltip="Duch" w:history="1">
        <w:r w:rsidRPr="00E17F92">
          <w:rPr>
            <w:rStyle w:val="Hypertextovprepojenie"/>
            <w:color w:val="auto"/>
            <w:u w:val="none"/>
          </w:rPr>
          <w:t>duchmi</w:t>
        </w:r>
      </w:hyperlink>
      <w:r w:rsidRPr="00E17F92">
        <w:t xml:space="preserve">. Hudbe sa pripisovala </w:t>
      </w:r>
      <w:hyperlink r:id="rId38" w:tooltip="Mágia" w:history="1">
        <w:r w:rsidRPr="00E17F92">
          <w:rPr>
            <w:rStyle w:val="Hypertextovprepojenie"/>
            <w:color w:val="auto"/>
            <w:u w:val="none"/>
          </w:rPr>
          <w:t>magická</w:t>
        </w:r>
      </w:hyperlink>
      <w:r w:rsidRPr="00E17F92">
        <w:t xml:space="preserve"> moc. Človek objavil, že z predmetov možno </w:t>
      </w:r>
      <w:proofErr w:type="spellStart"/>
      <w:r w:rsidRPr="00E17F92">
        <w:t>vylúdiť</w:t>
      </w:r>
      <w:proofErr w:type="spellEnd"/>
      <w:r w:rsidRPr="00E17F92">
        <w:t xml:space="preserve"> zvuk, že možno pískať na dutej kosti, búchať predmetom o predmet, brnkať na napnutom </w:t>
      </w:r>
      <w:hyperlink r:id="rId39" w:tooltip="Luk" w:history="1">
        <w:r w:rsidRPr="00E17F92">
          <w:rPr>
            <w:rStyle w:val="Hypertextovprepojenie"/>
            <w:color w:val="auto"/>
            <w:u w:val="none"/>
          </w:rPr>
          <w:t>luku</w:t>
        </w:r>
      </w:hyperlink>
      <w:r w:rsidRPr="00E17F92">
        <w:t xml:space="preserve">. Spev bol veľmi primitívny z dôvodu slabej vyvinutosti </w:t>
      </w:r>
      <w:hyperlink r:id="rId40" w:tooltip="Hrdlo" w:history="1">
        <w:r w:rsidRPr="00E17F92">
          <w:rPr>
            <w:rStyle w:val="Hypertextovprepojenie"/>
            <w:color w:val="auto"/>
            <w:u w:val="none"/>
          </w:rPr>
          <w:t>hrdla</w:t>
        </w:r>
      </w:hyperlink>
      <w:r w:rsidRPr="00E17F92">
        <w:t xml:space="preserve">. Melódia mala rozsah 2-3 </w:t>
      </w:r>
      <w:hyperlink r:id="rId41" w:tooltip="Tón" w:history="1">
        <w:r w:rsidRPr="00E17F92">
          <w:rPr>
            <w:rStyle w:val="Hypertextovprepojenie"/>
            <w:color w:val="auto"/>
            <w:u w:val="none"/>
          </w:rPr>
          <w:t>tónov</w:t>
        </w:r>
      </w:hyperlink>
      <w:r w:rsidRPr="00E17F92">
        <w:t xml:space="preserve">. </w:t>
      </w:r>
      <w:hyperlink r:id="rId42" w:tooltip="Rytmus" w:history="1">
        <w:r w:rsidRPr="00E17F92">
          <w:rPr>
            <w:rStyle w:val="Hypertextovprepojenie"/>
            <w:color w:val="auto"/>
            <w:u w:val="none"/>
          </w:rPr>
          <w:t>Rytmus</w:t>
        </w:r>
      </w:hyperlink>
      <w:r w:rsidRPr="00E17F92">
        <w:t xml:space="preserve"> bol bohatý a tvoril podstatu hudobného prejavu.</w:t>
      </w:r>
    </w:p>
    <w:p w:rsidR="00C0425B" w:rsidRDefault="00C0425B" w:rsidP="00E17F92">
      <w:pPr>
        <w:spacing w:before="80" w:after="0" w:line="240" w:lineRule="auto"/>
        <w:jc w:val="both"/>
        <w:outlineLvl w:val="3"/>
        <w:rPr>
          <w:rFonts w:eastAsia="Times New Roman"/>
          <w:b/>
          <w:bCs/>
          <w:lang w:eastAsia="sk-SK"/>
        </w:rPr>
      </w:pPr>
    </w:p>
    <w:p w:rsidR="00C54BA6" w:rsidRPr="00E17F92" w:rsidRDefault="00C54BA6" w:rsidP="00E17F92">
      <w:pPr>
        <w:spacing w:before="80" w:after="0" w:line="240" w:lineRule="auto"/>
        <w:jc w:val="both"/>
        <w:outlineLvl w:val="3"/>
        <w:rPr>
          <w:rFonts w:eastAsia="Times New Roman"/>
          <w:b/>
          <w:bCs/>
          <w:lang w:eastAsia="sk-SK"/>
        </w:rPr>
      </w:pPr>
      <w:r w:rsidRPr="00E17F92">
        <w:rPr>
          <w:rFonts w:eastAsia="Times New Roman"/>
          <w:b/>
          <w:bCs/>
          <w:lang w:eastAsia="sk-SK"/>
        </w:rPr>
        <w:t>Prvotný inštrumentár</w:t>
      </w:r>
    </w:p>
    <w:p w:rsidR="00C54BA6" w:rsidRPr="00E17F92" w:rsidRDefault="00C54BA6" w:rsidP="00E17F92">
      <w:p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>Medzi najstaršie hudobné nástroje patria:</w:t>
      </w:r>
    </w:p>
    <w:p w:rsidR="00C54BA6" w:rsidRPr="00E17F92" w:rsidRDefault="00C54BA6" w:rsidP="00E17F9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k-SK"/>
        </w:rPr>
      </w:pPr>
      <w:proofErr w:type="spellStart"/>
      <w:r w:rsidRPr="00E17F92">
        <w:rPr>
          <w:rFonts w:eastAsia="Times New Roman"/>
          <w:lang w:eastAsia="sk-SK"/>
        </w:rPr>
        <w:t>idiofóny</w:t>
      </w:r>
      <w:proofErr w:type="spellEnd"/>
      <w:r w:rsidRPr="00E17F92">
        <w:rPr>
          <w:rFonts w:eastAsia="Times New Roman"/>
          <w:lang w:eastAsia="sk-SK"/>
        </w:rPr>
        <w:t xml:space="preserve"> - </w:t>
      </w:r>
      <w:proofErr w:type="spellStart"/>
      <w:r w:rsidRPr="00E17F92">
        <w:rPr>
          <w:rFonts w:eastAsia="Times New Roman"/>
          <w:lang w:eastAsia="sk-SK"/>
        </w:rPr>
        <w:t>chrastidlá</w:t>
      </w:r>
      <w:proofErr w:type="spellEnd"/>
      <w:r w:rsidRPr="00E17F92">
        <w:rPr>
          <w:rFonts w:eastAsia="Times New Roman"/>
          <w:lang w:eastAsia="sk-SK"/>
        </w:rPr>
        <w:t xml:space="preserve"> (kamenné, drevené), škrabky a nástroje vydávajúce </w:t>
      </w:r>
      <w:r w:rsidR="00C0425B" w:rsidRPr="00E17F92">
        <w:rPr>
          <w:rFonts w:eastAsia="Times New Roman"/>
          <w:lang w:eastAsia="sk-SK"/>
        </w:rPr>
        <w:t>piskľavý</w:t>
      </w:r>
      <w:r w:rsidRPr="00E17F92">
        <w:rPr>
          <w:rFonts w:eastAsia="Times New Roman"/>
          <w:lang w:eastAsia="sk-SK"/>
        </w:rPr>
        <w:t xml:space="preserve"> zvuk, duté časti kmeňov stromov (neskôr štrbinový bubon) a taktiež ľudské telo (dupanie, </w:t>
      </w:r>
      <w:r w:rsidR="00C0425B" w:rsidRPr="00E17F92">
        <w:rPr>
          <w:rFonts w:eastAsia="Times New Roman"/>
          <w:lang w:eastAsia="sk-SK"/>
        </w:rPr>
        <w:t>tlieskanie</w:t>
      </w:r>
      <w:r w:rsidRPr="00E17F92">
        <w:rPr>
          <w:rFonts w:eastAsia="Times New Roman"/>
          <w:lang w:eastAsia="sk-SK"/>
        </w:rPr>
        <w:t>, údery dlaní o stehná, údery kusmi dreva)</w:t>
      </w:r>
    </w:p>
    <w:p w:rsidR="00C54BA6" w:rsidRPr="00E17F92" w:rsidRDefault="00C54BA6" w:rsidP="00E17F9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k-SK"/>
        </w:rPr>
      </w:pPr>
      <w:proofErr w:type="spellStart"/>
      <w:r w:rsidRPr="00E17F92">
        <w:rPr>
          <w:rFonts w:eastAsia="Times New Roman"/>
          <w:lang w:eastAsia="sk-SK"/>
        </w:rPr>
        <w:t>aerofóny</w:t>
      </w:r>
      <w:proofErr w:type="spellEnd"/>
      <w:r w:rsidRPr="00E17F92">
        <w:rPr>
          <w:rFonts w:eastAsia="Times New Roman"/>
          <w:lang w:eastAsia="sk-SK"/>
        </w:rPr>
        <w:t xml:space="preserve"> - flauty z trstiny, zvieracie rohy</w:t>
      </w:r>
    </w:p>
    <w:p w:rsidR="00C54BA6" w:rsidRPr="00E17F92" w:rsidRDefault="00C54BA6" w:rsidP="00E17F9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k-SK"/>
        </w:rPr>
      </w:pPr>
      <w:proofErr w:type="spellStart"/>
      <w:r w:rsidRPr="00E17F92">
        <w:rPr>
          <w:rFonts w:eastAsia="Times New Roman"/>
          <w:lang w:eastAsia="sk-SK"/>
        </w:rPr>
        <w:t>chordofóny</w:t>
      </w:r>
      <w:proofErr w:type="spellEnd"/>
      <w:r w:rsidRPr="00E17F92">
        <w:rPr>
          <w:rFonts w:eastAsia="Times New Roman"/>
          <w:lang w:eastAsia="sk-SK"/>
        </w:rPr>
        <w:t xml:space="preserve"> - luk ako predchodca hudobných nástrojov</w:t>
      </w:r>
    </w:p>
    <w:p w:rsidR="00C0425B" w:rsidRDefault="00C0425B" w:rsidP="00E17F92">
      <w:pPr>
        <w:spacing w:before="80" w:after="0" w:line="240" w:lineRule="auto"/>
        <w:jc w:val="both"/>
        <w:outlineLvl w:val="3"/>
        <w:rPr>
          <w:rFonts w:eastAsia="Times New Roman"/>
          <w:b/>
          <w:bCs/>
          <w:lang w:eastAsia="sk-SK"/>
        </w:rPr>
      </w:pPr>
    </w:p>
    <w:p w:rsidR="00C54BA6" w:rsidRPr="00E17F92" w:rsidRDefault="00C54BA6" w:rsidP="00E17F92">
      <w:pPr>
        <w:spacing w:before="80" w:after="0" w:line="240" w:lineRule="auto"/>
        <w:jc w:val="both"/>
        <w:outlineLvl w:val="3"/>
        <w:rPr>
          <w:rFonts w:eastAsia="Times New Roman"/>
          <w:b/>
          <w:bCs/>
          <w:lang w:eastAsia="sk-SK"/>
        </w:rPr>
      </w:pPr>
      <w:r w:rsidRPr="00E17F92">
        <w:rPr>
          <w:rFonts w:eastAsia="Times New Roman"/>
          <w:b/>
          <w:bCs/>
          <w:lang w:eastAsia="sk-SK"/>
        </w:rPr>
        <w:t>Vývoj hudobných nástrojov</w:t>
      </w:r>
    </w:p>
    <w:p w:rsidR="00C54BA6" w:rsidRPr="00E17F92" w:rsidRDefault="00C54BA6" w:rsidP="00C0425B">
      <w:pPr>
        <w:spacing w:after="0" w:line="240" w:lineRule="auto"/>
        <w:ind w:firstLine="851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Doba kamenná priniesla prvé prototypy dychových nástrojov - plátkové a hranové (flauta, hoboj, klarinet). Vznikli prvé </w:t>
      </w:r>
      <w:r w:rsidR="005950B3" w:rsidRPr="00E17F92">
        <w:rPr>
          <w:rFonts w:eastAsia="Times New Roman"/>
          <w:lang w:eastAsia="sk-SK"/>
        </w:rPr>
        <w:t>kostené</w:t>
      </w:r>
      <w:r w:rsidRPr="00E17F92">
        <w:rPr>
          <w:rFonts w:eastAsia="Times New Roman"/>
          <w:lang w:eastAsia="sk-SK"/>
        </w:rPr>
        <w:t xml:space="preserve"> </w:t>
      </w:r>
      <w:hyperlink r:id="rId43" w:tooltip="Píšťala" w:history="1">
        <w:r w:rsidRPr="00E17F92">
          <w:rPr>
            <w:rFonts w:eastAsia="Times New Roman"/>
            <w:lang w:eastAsia="sk-SK"/>
          </w:rPr>
          <w:t>píšťaly</w:t>
        </w:r>
      </w:hyperlink>
      <w:r w:rsidRPr="00E17F92">
        <w:rPr>
          <w:rFonts w:eastAsia="Times New Roman"/>
          <w:lang w:eastAsia="sk-SK"/>
        </w:rPr>
        <w:t xml:space="preserve">, </w:t>
      </w:r>
      <w:hyperlink r:id="rId44" w:tooltip="Flauta" w:history="1">
        <w:r w:rsidRPr="00E17F92">
          <w:rPr>
            <w:rFonts w:eastAsia="Times New Roman"/>
            <w:lang w:eastAsia="sk-SK"/>
          </w:rPr>
          <w:t>flauty</w:t>
        </w:r>
      </w:hyperlink>
      <w:r w:rsidRPr="00E17F92">
        <w:rPr>
          <w:rFonts w:eastAsia="Times New Roman"/>
          <w:lang w:eastAsia="sk-SK"/>
        </w:rPr>
        <w:t xml:space="preserve"> so štrbinami a duté </w:t>
      </w:r>
      <w:hyperlink r:id="rId45" w:tooltip="Kosť" w:history="1">
        <w:r w:rsidRPr="00E17F92">
          <w:rPr>
            <w:rFonts w:eastAsia="Times New Roman"/>
            <w:lang w:eastAsia="sk-SK"/>
          </w:rPr>
          <w:t>kosti</w:t>
        </w:r>
      </w:hyperlink>
      <w:r w:rsidRPr="00E17F92">
        <w:rPr>
          <w:rFonts w:eastAsia="Times New Roman"/>
          <w:lang w:eastAsia="sk-SK"/>
        </w:rPr>
        <w:t xml:space="preserve">. </w:t>
      </w:r>
      <w:r w:rsidR="005950B3">
        <w:rPr>
          <w:rFonts w:eastAsia="Times New Roman"/>
          <w:lang w:eastAsia="sk-SK"/>
        </w:rPr>
        <w:br/>
      </w:r>
      <w:r w:rsidRPr="00E17F92">
        <w:rPr>
          <w:rFonts w:eastAsia="Times New Roman"/>
          <w:lang w:eastAsia="sk-SK"/>
        </w:rPr>
        <w:t xml:space="preserve">Z bicích nástrojov sa v neolite objavujú hlinené </w:t>
      </w:r>
      <w:hyperlink r:id="rId46" w:tooltip="Bubon" w:history="1">
        <w:r w:rsidRPr="00E17F92">
          <w:rPr>
            <w:rFonts w:eastAsia="Times New Roman"/>
            <w:lang w:eastAsia="sk-SK"/>
          </w:rPr>
          <w:t>bubny</w:t>
        </w:r>
      </w:hyperlink>
      <w:r w:rsidRPr="00E17F92">
        <w:rPr>
          <w:rFonts w:eastAsia="Times New Roman"/>
          <w:lang w:eastAsia="sk-SK"/>
        </w:rPr>
        <w:t xml:space="preserve"> a </w:t>
      </w:r>
      <w:proofErr w:type="spellStart"/>
      <w:r w:rsidRPr="00E17F92">
        <w:rPr>
          <w:rFonts w:eastAsia="Times New Roman"/>
          <w:lang w:eastAsia="sk-SK"/>
        </w:rPr>
        <w:t>chrastidlá</w:t>
      </w:r>
      <w:proofErr w:type="spellEnd"/>
      <w:r w:rsidRPr="00E17F92">
        <w:rPr>
          <w:rFonts w:eastAsia="Times New Roman"/>
          <w:lang w:eastAsia="sk-SK"/>
        </w:rPr>
        <w:t xml:space="preserve">. Z paleolitu pochádza jaskynná maľba luku ako hudobného nástroja. </w:t>
      </w:r>
      <w:hyperlink r:id="rId47" w:tooltip="Doba bronzová" w:history="1">
        <w:r w:rsidRPr="00E17F92">
          <w:rPr>
            <w:rFonts w:eastAsia="Times New Roman"/>
            <w:lang w:eastAsia="sk-SK"/>
          </w:rPr>
          <w:t>Doba bronzová</w:t>
        </w:r>
      </w:hyperlink>
      <w:r w:rsidRPr="00E17F92">
        <w:rPr>
          <w:rFonts w:eastAsia="Times New Roman"/>
          <w:lang w:eastAsia="sk-SK"/>
        </w:rPr>
        <w:t xml:space="preserve"> vytvorila základné prototypy </w:t>
      </w:r>
      <w:hyperlink r:id="rId48" w:tooltip="Trúbka" w:history="1">
        <w:r w:rsidRPr="00E17F92">
          <w:rPr>
            <w:rFonts w:eastAsia="Times New Roman"/>
            <w:lang w:eastAsia="sk-SK"/>
          </w:rPr>
          <w:t>trúbky</w:t>
        </w:r>
      </w:hyperlink>
      <w:r w:rsidRPr="00E17F92">
        <w:rPr>
          <w:rFonts w:eastAsia="Times New Roman"/>
          <w:lang w:eastAsia="sk-SK"/>
        </w:rPr>
        <w:t xml:space="preserve">, </w:t>
      </w:r>
      <w:hyperlink r:id="rId49" w:tooltip="Lesný roh" w:history="1">
        <w:r w:rsidRPr="00E17F92">
          <w:rPr>
            <w:rFonts w:eastAsia="Times New Roman"/>
            <w:lang w:eastAsia="sk-SK"/>
          </w:rPr>
          <w:t>lesného rohu</w:t>
        </w:r>
      </w:hyperlink>
      <w:r w:rsidRPr="00E17F92">
        <w:rPr>
          <w:rFonts w:eastAsia="Times New Roman"/>
          <w:lang w:eastAsia="sk-SK"/>
        </w:rPr>
        <w:t xml:space="preserve"> a </w:t>
      </w:r>
      <w:hyperlink r:id="rId50" w:tooltip="Pozauna" w:history="1">
        <w:r w:rsidRPr="00E17F92">
          <w:rPr>
            <w:rFonts w:eastAsia="Times New Roman"/>
            <w:lang w:eastAsia="sk-SK"/>
          </w:rPr>
          <w:t>pozauna</w:t>
        </w:r>
      </w:hyperlink>
      <w:r w:rsidRPr="00E17F92">
        <w:rPr>
          <w:rFonts w:eastAsia="Times New Roman"/>
          <w:lang w:eastAsia="sk-SK"/>
        </w:rPr>
        <w:t xml:space="preserve">. </w:t>
      </w:r>
      <w:hyperlink r:id="rId51" w:tooltip="Doba železná" w:history="1">
        <w:r w:rsidRPr="00E17F92">
          <w:rPr>
            <w:rFonts w:eastAsia="Times New Roman"/>
            <w:lang w:eastAsia="sk-SK"/>
          </w:rPr>
          <w:t>Doba železná</w:t>
        </w:r>
      </w:hyperlink>
      <w:r w:rsidRPr="00E17F92">
        <w:rPr>
          <w:rFonts w:eastAsia="Times New Roman"/>
          <w:lang w:eastAsia="sk-SK"/>
        </w:rPr>
        <w:t xml:space="preserve"> vytvorila základné prototypy pre vznik brnkacích hudobných nástrojov (</w:t>
      </w:r>
      <w:hyperlink r:id="rId52" w:tooltip="Harfa" w:history="1">
        <w:r w:rsidRPr="00E17F92">
          <w:rPr>
            <w:rFonts w:eastAsia="Times New Roman"/>
            <w:lang w:eastAsia="sk-SK"/>
          </w:rPr>
          <w:t>harfa</w:t>
        </w:r>
      </w:hyperlink>
      <w:r w:rsidRPr="00E17F92">
        <w:rPr>
          <w:rFonts w:eastAsia="Times New Roman"/>
          <w:lang w:eastAsia="sk-SK"/>
        </w:rPr>
        <w:t xml:space="preserve">, </w:t>
      </w:r>
      <w:hyperlink r:id="rId53" w:tooltip="Lýra" w:history="1">
        <w:r w:rsidRPr="00E17F92">
          <w:rPr>
            <w:rFonts w:eastAsia="Times New Roman"/>
            <w:lang w:eastAsia="sk-SK"/>
          </w:rPr>
          <w:t>lýra</w:t>
        </w:r>
      </w:hyperlink>
      <w:r w:rsidRPr="00E17F92">
        <w:rPr>
          <w:rFonts w:eastAsia="Times New Roman"/>
          <w:lang w:eastAsia="sk-SK"/>
        </w:rPr>
        <w:t xml:space="preserve">, </w:t>
      </w:r>
      <w:hyperlink r:id="rId54" w:tooltip="Lutna" w:history="1">
        <w:r w:rsidRPr="00E17F92">
          <w:rPr>
            <w:rFonts w:eastAsia="Times New Roman"/>
            <w:lang w:eastAsia="sk-SK"/>
          </w:rPr>
          <w:t>lutna</w:t>
        </w:r>
      </w:hyperlink>
      <w:r w:rsidRPr="00E17F92">
        <w:rPr>
          <w:rFonts w:eastAsia="Times New Roman"/>
          <w:lang w:eastAsia="sk-SK"/>
        </w:rPr>
        <w:t>).</w:t>
      </w:r>
    </w:p>
    <w:p w:rsidR="00C54BA6" w:rsidRPr="00E17F92" w:rsidRDefault="00C54BA6" w:rsidP="00E17F9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dychové nástroje </w:t>
      </w:r>
    </w:p>
    <w:p w:rsidR="00C54BA6" w:rsidRPr="00E17F92" w:rsidRDefault="00C54BA6" w:rsidP="00E17F92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z hľadiska hudobného: od </w:t>
      </w:r>
      <w:r w:rsidRPr="00E17F92">
        <w:rPr>
          <w:rFonts w:eastAsia="Times New Roman"/>
          <w:i/>
          <w:iCs/>
          <w:lang w:eastAsia="sk-SK"/>
        </w:rPr>
        <w:t>jednotónových, k viactónovým až k polyfonickým</w:t>
      </w:r>
      <w:r w:rsidRPr="00E17F92">
        <w:rPr>
          <w:rFonts w:eastAsia="Times New Roman"/>
          <w:lang w:eastAsia="sk-SK"/>
        </w:rPr>
        <w:t xml:space="preserve"> (</w:t>
      </w:r>
      <w:proofErr w:type="spellStart"/>
      <w:r w:rsidRPr="00E17F92">
        <w:rPr>
          <w:rFonts w:eastAsia="Times New Roman"/>
          <w:lang w:eastAsia="sk-SK"/>
        </w:rPr>
        <w:t>neburdónovým</w:t>
      </w:r>
      <w:proofErr w:type="spellEnd"/>
      <w:r w:rsidRPr="00E17F92">
        <w:rPr>
          <w:rFonts w:eastAsia="Times New Roman"/>
          <w:lang w:eastAsia="sk-SK"/>
        </w:rPr>
        <w:t xml:space="preserve"> a </w:t>
      </w:r>
      <w:proofErr w:type="spellStart"/>
      <w:r w:rsidRPr="00E17F92">
        <w:rPr>
          <w:rFonts w:eastAsia="Times New Roman"/>
          <w:lang w:eastAsia="sk-SK"/>
        </w:rPr>
        <w:t>burdónovým</w:t>
      </w:r>
      <w:proofErr w:type="spellEnd"/>
      <w:r w:rsidRPr="00E17F92">
        <w:rPr>
          <w:rFonts w:eastAsia="Times New Roman"/>
          <w:lang w:eastAsia="sk-SK"/>
        </w:rPr>
        <w:t>)</w:t>
      </w:r>
    </w:p>
    <w:p w:rsidR="00C54BA6" w:rsidRPr="00E17F92" w:rsidRDefault="00C54BA6" w:rsidP="00E17F92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lastRenderedPageBreak/>
        <w:t xml:space="preserve">z hľadiska druhové: z kosti, </w:t>
      </w:r>
      <w:proofErr w:type="spellStart"/>
      <w:r w:rsidRPr="00E17F92">
        <w:rPr>
          <w:rFonts w:eastAsia="Times New Roman"/>
          <w:lang w:eastAsia="sk-SK"/>
        </w:rPr>
        <w:t>trtiny</w:t>
      </w:r>
      <w:proofErr w:type="spellEnd"/>
      <w:r w:rsidRPr="00E17F92">
        <w:rPr>
          <w:rFonts w:eastAsia="Times New Roman"/>
          <w:lang w:eastAsia="sk-SK"/>
        </w:rPr>
        <w:t>, dreva (flauty); rohoviny (rohy); kovu (trúbky)</w:t>
      </w:r>
    </w:p>
    <w:p w:rsidR="00C54BA6" w:rsidRPr="00E17F92" w:rsidRDefault="00C54BA6" w:rsidP="00E17F9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bicie hudobné nástroje </w:t>
      </w:r>
    </w:p>
    <w:p w:rsidR="00C54BA6" w:rsidRPr="00E17F92" w:rsidRDefault="00C54BA6" w:rsidP="00E17F92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nemelodické : </w:t>
      </w:r>
      <w:proofErr w:type="spellStart"/>
      <w:r w:rsidRPr="00E17F92">
        <w:rPr>
          <w:rFonts w:eastAsia="Times New Roman"/>
          <w:lang w:eastAsia="sk-SK"/>
        </w:rPr>
        <w:t>chrastidlá</w:t>
      </w:r>
      <w:proofErr w:type="spellEnd"/>
      <w:r w:rsidRPr="00E17F92">
        <w:rPr>
          <w:rFonts w:eastAsia="Times New Roman"/>
          <w:lang w:eastAsia="sk-SK"/>
        </w:rPr>
        <w:t xml:space="preserve"> a škrabky, </w:t>
      </w:r>
      <w:proofErr w:type="spellStart"/>
      <w:r w:rsidRPr="00E17F92">
        <w:rPr>
          <w:rFonts w:eastAsia="Times New Roman"/>
          <w:lang w:eastAsia="sk-SK"/>
        </w:rPr>
        <w:t>litofóny</w:t>
      </w:r>
      <w:proofErr w:type="spellEnd"/>
      <w:r w:rsidRPr="00E17F92">
        <w:rPr>
          <w:rFonts w:eastAsia="Times New Roman"/>
          <w:lang w:eastAsia="sk-SK"/>
        </w:rPr>
        <w:t xml:space="preserve"> (visiace kamenné tabule), </w:t>
      </w:r>
      <w:proofErr w:type="spellStart"/>
      <w:r w:rsidRPr="00E17F92">
        <w:rPr>
          <w:rFonts w:eastAsia="Times New Roman"/>
          <w:lang w:eastAsia="sk-SK"/>
        </w:rPr>
        <w:t>membránofóny</w:t>
      </w:r>
      <w:proofErr w:type="spellEnd"/>
      <w:r w:rsidRPr="00E17F92">
        <w:rPr>
          <w:rFonts w:eastAsia="Times New Roman"/>
          <w:lang w:eastAsia="sk-SK"/>
        </w:rPr>
        <w:t xml:space="preserve"> (</w:t>
      </w:r>
      <w:proofErr w:type="spellStart"/>
      <w:r w:rsidRPr="00E17F92">
        <w:rPr>
          <w:rFonts w:eastAsia="Times New Roman"/>
          <w:lang w:eastAsia="sk-SK"/>
        </w:rPr>
        <w:t>blanozvučné</w:t>
      </w:r>
      <w:proofErr w:type="spellEnd"/>
      <w:r w:rsidRPr="00E17F92">
        <w:rPr>
          <w:rFonts w:eastAsia="Times New Roman"/>
          <w:lang w:eastAsia="sk-SK"/>
        </w:rPr>
        <w:t xml:space="preserve"> - malý bubon ako tamburína, veľký bubon vajcovitého tvaru, kotol </w:t>
      </w:r>
      <w:proofErr w:type="spellStart"/>
      <w:r w:rsidRPr="00E17F92">
        <w:rPr>
          <w:rFonts w:eastAsia="Times New Roman"/>
          <w:lang w:eastAsia="sk-SK"/>
        </w:rPr>
        <w:t>pohárovitého</w:t>
      </w:r>
      <w:proofErr w:type="spellEnd"/>
      <w:r w:rsidRPr="00E17F92">
        <w:rPr>
          <w:rFonts w:eastAsia="Times New Roman"/>
          <w:lang w:eastAsia="sk-SK"/>
        </w:rPr>
        <w:t xml:space="preserve"> typu a </w:t>
      </w:r>
      <w:proofErr w:type="spellStart"/>
      <w:r w:rsidRPr="00E17F92">
        <w:rPr>
          <w:rFonts w:eastAsia="Times New Roman"/>
          <w:lang w:eastAsia="sk-SK"/>
        </w:rPr>
        <w:t>dvojkotly</w:t>
      </w:r>
      <w:proofErr w:type="spellEnd"/>
      <w:r w:rsidRPr="00E17F92">
        <w:rPr>
          <w:rFonts w:eastAsia="Times New Roman"/>
          <w:lang w:eastAsia="sk-SK"/>
        </w:rPr>
        <w:t>)</w:t>
      </w:r>
    </w:p>
    <w:p w:rsidR="00C54BA6" w:rsidRPr="00E17F92" w:rsidRDefault="00000000" w:rsidP="00E17F92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hyperlink r:id="rId55" w:tooltip="Melodický" w:history="1">
        <w:r w:rsidR="00C54BA6" w:rsidRPr="00E17F92">
          <w:rPr>
            <w:rFonts w:eastAsia="Times New Roman"/>
            <w:lang w:eastAsia="sk-SK"/>
          </w:rPr>
          <w:t>melodické</w:t>
        </w:r>
      </w:hyperlink>
      <w:r w:rsidR="00C54BA6" w:rsidRPr="00E17F92">
        <w:rPr>
          <w:rFonts w:eastAsia="Times New Roman"/>
          <w:lang w:eastAsia="sk-SK"/>
        </w:rPr>
        <w:t xml:space="preserve">: </w:t>
      </w:r>
      <w:hyperlink r:id="rId56" w:tooltip="Xylofón" w:history="1">
        <w:r w:rsidR="00C54BA6" w:rsidRPr="00E17F92">
          <w:rPr>
            <w:rFonts w:eastAsia="Times New Roman"/>
            <w:lang w:eastAsia="sk-SK"/>
          </w:rPr>
          <w:t>xylofóny</w:t>
        </w:r>
      </w:hyperlink>
    </w:p>
    <w:p w:rsidR="00C54BA6" w:rsidRPr="00E17F92" w:rsidRDefault="00C54BA6" w:rsidP="00E17F9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 xml:space="preserve">strunové nástroje </w:t>
      </w:r>
    </w:p>
    <w:p w:rsidR="00C54BA6" w:rsidRPr="00E17F92" w:rsidRDefault="00C54BA6" w:rsidP="00E17F92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E17F92">
        <w:rPr>
          <w:rFonts w:eastAsia="Times New Roman"/>
          <w:lang w:eastAsia="sk-SK"/>
        </w:rPr>
        <w:t>od jednostrunných (</w:t>
      </w:r>
      <w:hyperlink r:id="rId57" w:tooltip="Luk" w:history="1">
        <w:r w:rsidRPr="00E17F92">
          <w:rPr>
            <w:rFonts w:eastAsia="Times New Roman"/>
            <w:lang w:eastAsia="sk-SK"/>
          </w:rPr>
          <w:t>luk</w:t>
        </w:r>
      </w:hyperlink>
      <w:r w:rsidRPr="00E17F92">
        <w:rPr>
          <w:rFonts w:eastAsia="Times New Roman"/>
          <w:lang w:eastAsia="sk-SK"/>
        </w:rPr>
        <w:t>) k viacstrunným (</w:t>
      </w:r>
      <w:hyperlink r:id="rId58" w:tooltip="Lýra" w:history="1">
        <w:r w:rsidRPr="00E17F92">
          <w:rPr>
            <w:rFonts w:eastAsia="Times New Roman"/>
            <w:lang w:eastAsia="sk-SK"/>
          </w:rPr>
          <w:t>lýra</w:t>
        </w:r>
      </w:hyperlink>
      <w:r w:rsidRPr="00E17F92">
        <w:rPr>
          <w:rFonts w:eastAsia="Times New Roman"/>
          <w:lang w:eastAsia="sk-SK"/>
        </w:rPr>
        <w:t>)</w:t>
      </w:r>
    </w:p>
    <w:p w:rsidR="007426A0" w:rsidRPr="00E17F92" w:rsidRDefault="007426A0" w:rsidP="00E17F92">
      <w:pPr>
        <w:spacing w:after="0" w:line="240" w:lineRule="auto"/>
        <w:jc w:val="both"/>
      </w:pPr>
    </w:p>
    <w:sectPr w:rsidR="007426A0" w:rsidRPr="00E17F92" w:rsidSect="0074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C0E"/>
    <w:multiLevelType w:val="multilevel"/>
    <w:tmpl w:val="E7A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76A"/>
    <w:multiLevelType w:val="multilevel"/>
    <w:tmpl w:val="BB9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583202">
    <w:abstractNumId w:val="1"/>
  </w:num>
  <w:num w:numId="2" w16cid:durableId="6179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234"/>
    <w:rsid w:val="000A3E7E"/>
    <w:rsid w:val="001B0879"/>
    <w:rsid w:val="001B4B56"/>
    <w:rsid w:val="001C167D"/>
    <w:rsid w:val="002D4DB9"/>
    <w:rsid w:val="002F7204"/>
    <w:rsid w:val="00314234"/>
    <w:rsid w:val="003D040A"/>
    <w:rsid w:val="004C6929"/>
    <w:rsid w:val="004F6C73"/>
    <w:rsid w:val="00556639"/>
    <w:rsid w:val="005950B3"/>
    <w:rsid w:val="005B4DB0"/>
    <w:rsid w:val="00665E0B"/>
    <w:rsid w:val="00697201"/>
    <w:rsid w:val="006B081F"/>
    <w:rsid w:val="006C6DD6"/>
    <w:rsid w:val="006F360C"/>
    <w:rsid w:val="007036D9"/>
    <w:rsid w:val="007426A0"/>
    <w:rsid w:val="007531F7"/>
    <w:rsid w:val="00755C71"/>
    <w:rsid w:val="008200E6"/>
    <w:rsid w:val="0088704F"/>
    <w:rsid w:val="00993074"/>
    <w:rsid w:val="00B56B8F"/>
    <w:rsid w:val="00BC251C"/>
    <w:rsid w:val="00C0425B"/>
    <w:rsid w:val="00C54BA6"/>
    <w:rsid w:val="00C66C9F"/>
    <w:rsid w:val="00D0638C"/>
    <w:rsid w:val="00D07F3D"/>
    <w:rsid w:val="00D25ABB"/>
    <w:rsid w:val="00DD42B8"/>
    <w:rsid w:val="00DE4BC7"/>
    <w:rsid w:val="00E14998"/>
    <w:rsid w:val="00E17F92"/>
    <w:rsid w:val="00E40F8A"/>
    <w:rsid w:val="00EB7BDD"/>
    <w:rsid w:val="00EC30FC"/>
    <w:rsid w:val="00F106C4"/>
    <w:rsid w:val="00F33848"/>
    <w:rsid w:val="00F9325D"/>
    <w:rsid w:val="00F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89EA"/>
  <w15:docId w15:val="{AB065D50-423F-4823-919A-D29B3A9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6A0"/>
  </w:style>
  <w:style w:type="paragraph" w:styleId="Nadpis4">
    <w:name w:val="heading 4"/>
    <w:basedOn w:val="Normlny"/>
    <w:link w:val="Nadpis4Char"/>
    <w:uiPriority w:val="9"/>
    <w:qFormat/>
    <w:rsid w:val="00C54BA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14234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14234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googqs-tidbit1">
    <w:name w:val="goog_qs-tidbit1"/>
    <w:basedOn w:val="Predvolenpsmoodseku"/>
    <w:rsid w:val="00314234"/>
    <w:rPr>
      <w:vanish w:val="0"/>
      <w:webHidden w:val="0"/>
      <w:specVanish w:val="0"/>
    </w:rPr>
  </w:style>
  <w:style w:type="character" w:customStyle="1" w:styleId="Nadpis4Char">
    <w:name w:val="Nadpis 4 Char"/>
    <w:basedOn w:val="Predvolenpsmoodseku"/>
    <w:link w:val="Nadpis4"/>
    <w:uiPriority w:val="9"/>
    <w:rsid w:val="00C54BA6"/>
    <w:rPr>
      <w:rFonts w:eastAsia="Times New Roman"/>
      <w:b/>
      <w:bCs/>
      <w:lang w:eastAsia="sk-SK"/>
    </w:rPr>
  </w:style>
  <w:style w:type="character" w:customStyle="1" w:styleId="googqs-tidbit-0">
    <w:name w:val="goog_qs-tidbit-0"/>
    <w:basedOn w:val="Predvolenpsmoodseku"/>
    <w:rsid w:val="00C54BA6"/>
  </w:style>
  <w:style w:type="character" w:customStyle="1" w:styleId="mw-headline">
    <w:name w:val="mw-headline"/>
    <w:basedOn w:val="Predvolenpsmoodseku"/>
    <w:rsid w:val="00C54BA6"/>
  </w:style>
  <w:style w:type="character" w:customStyle="1" w:styleId="mw-editsection1">
    <w:name w:val="mw-editsection1"/>
    <w:basedOn w:val="Predvolenpsmoodseku"/>
    <w:rsid w:val="00C54BA6"/>
  </w:style>
  <w:style w:type="character" w:customStyle="1" w:styleId="mw-editsection-bracket">
    <w:name w:val="mw-editsection-bracket"/>
    <w:basedOn w:val="Predvolenpsmoodseku"/>
    <w:rsid w:val="00C5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.wikipedia.org/wiki/Anglicko" TargetMode="External"/><Relationship Id="rId18" Type="http://schemas.openxmlformats.org/officeDocument/2006/relationships/hyperlink" Target="http://sk.wikipedia.org/wiki/Re%C4%8D" TargetMode="External"/><Relationship Id="rId26" Type="http://schemas.openxmlformats.org/officeDocument/2006/relationships/hyperlink" Target="http://sk.wikipedia.org/wiki/Citoslovce" TargetMode="External"/><Relationship Id="rId39" Type="http://schemas.openxmlformats.org/officeDocument/2006/relationships/hyperlink" Target="http://sk.wikipedia.org/wiki/Luk" TargetMode="External"/><Relationship Id="rId21" Type="http://schemas.openxmlformats.org/officeDocument/2006/relationships/hyperlink" Target="http://sk.wikipedia.org/wiki/Jean_Jacques_Rousseau" TargetMode="External"/><Relationship Id="rId34" Type="http://schemas.openxmlformats.org/officeDocument/2006/relationships/hyperlink" Target="http://sk.wikipedia.org/wiki/Spev" TargetMode="External"/><Relationship Id="rId42" Type="http://schemas.openxmlformats.org/officeDocument/2006/relationships/hyperlink" Target="http://sk.wikipedia.org/wiki/Rytmus" TargetMode="External"/><Relationship Id="rId47" Type="http://schemas.openxmlformats.org/officeDocument/2006/relationships/hyperlink" Target="http://sk.wikipedia.org/wiki/Doba_bronzov%C3%A1" TargetMode="External"/><Relationship Id="rId50" Type="http://schemas.openxmlformats.org/officeDocument/2006/relationships/hyperlink" Target="http://sk.wikipedia.org/wiki/Pozauna" TargetMode="External"/><Relationship Id="rId55" Type="http://schemas.openxmlformats.org/officeDocument/2006/relationships/hyperlink" Target="http://sk.wikipedia.org/wiki/Melodick%C3%BD" TargetMode="External"/><Relationship Id="rId7" Type="http://schemas.openxmlformats.org/officeDocument/2006/relationships/hyperlink" Target="http://sk.wikipedia.org/wiki/Kristus" TargetMode="External"/><Relationship Id="rId2" Type="http://schemas.openxmlformats.org/officeDocument/2006/relationships/styles" Target="styles.xml"/><Relationship Id="rId16" Type="http://schemas.openxmlformats.org/officeDocument/2006/relationships/hyperlink" Target="http://sk.wikipedia.org/w/index.php?title=%C4%BDudsk%C3%A1_re%C4%8D&amp;action=edit&amp;redlink=1" TargetMode="External"/><Relationship Id="rId29" Type="http://schemas.openxmlformats.org/officeDocument/2006/relationships/hyperlink" Target="http://sk.wikipedia.org/wiki/Ritu%C3%A1l" TargetMode="External"/><Relationship Id="rId11" Type="http://schemas.openxmlformats.org/officeDocument/2006/relationships/hyperlink" Target="http://sk.wikipedia.org/wiki/Archeol%C3%B3gia" TargetMode="External"/><Relationship Id="rId24" Type="http://schemas.openxmlformats.org/officeDocument/2006/relationships/hyperlink" Target="http://sk.wikipedia.org/wiki/Charles_Darwin" TargetMode="External"/><Relationship Id="rId32" Type="http://schemas.openxmlformats.org/officeDocument/2006/relationships/hyperlink" Target="http://sk.wikipedia.org/wiki/Archeol%C3%B3gia" TargetMode="External"/><Relationship Id="rId37" Type="http://schemas.openxmlformats.org/officeDocument/2006/relationships/hyperlink" Target="http://sk.wikipedia.org/wiki/Duch" TargetMode="External"/><Relationship Id="rId40" Type="http://schemas.openxmlformats.org/officeDocument/2006/relationships/hyperlink" Target="http://sk.wikipedia.org/wiki/Hrdlo" TargetMode="External"/><Relationship Id="rId45" Type="http://schemas.openxmlformats.org/officeDocument/2006/relationships/hyperlink" Target="http://sk.wikipedia.org/wiki/Kos%C5%A5" TargetMode="External"/><Relationship Id="rId53" Type="http://schemas.openxmlformats.org/officeDocument/2006/relationships/hyperlink" Target="http://sk.wikipedia.org/wiki/L%C3%BDra" TargetMode="External"/><Relationship Id="rId58" Type="http://schemas.openxmlformats.org/officeDocument/2006/relationships/hyperlink" Target="http://sk.wikipedia.org/wiki/L%C3%BDra" TargetMode="External"/><Relationship Id="rId5" Type="http://schemas.openxmlformats.org/officeDocument/2006/relationships/hyperlink" Target="http://sk.wikipedia.org/wiki/Hudba" TargetMode="External"/><Relationship Id="rId19" Type="http://schemas.openxmlformats.org/officeDocument/2006/relationships/hyperlink" Target="http://sk.wikipedia.org/wiki/Franc%C3%BAz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iki/Ma%C4%BEba" TargetMode="External"/><Relationship Id="rId14" Type="http://schemas.openxmlformats.org/officeDocument/2006/relationships/hyperlink" Target="http://sk.wikipedia.org/wiki/Charles_Darwin" TargetMode="External"/><Relationship Id="rId22" Type="http://schemas.openxmlformats.org/officeDocument/2006/relationships/hyperlink" Target="http://sk.wikipedia.org/wiki/Bo%C5%BEstvo" TargetMode="External"/><Relationship Id="rId27" Type="http://schemas.openxmlformats.org/officeDocument/2006/relationships/hyperlink" Target="http://sk.wikipedia.org/wiki/Tvorca" TargetMode="External"/><Relationship Id="rId30" Type="http://schemas.openxmlformats.org/officeDocument/2006/relationships/hyperlink" Target="http://sk.wikipedia.org/wiki/Socializ%C3%A1cia" TargetMode="External"/><Relationship Id="rId35" Type="http://schemas.openxmlformats.org/officeDocument/2006/relationships/hyperlink" Target="http://sk.wikipedia.org/wiki/Tanec" TargetMode="External"/><Relationship Id="rId43" Type="http://schemas.openxmlformats.org/officeDocument/2006/relationships/hyperlink" Target="http://sk.wikipedia.org/wiki/P%C3%AD%C5%A1%C5%A5ala" TargetMode="External"/><Relationship Id="rId48" Type="http://schemas.openxmlformats.org/officeDocument/2006/relationships/hyperlink" Target="http://sk.wikipedia.org/wiki/Tr%C3%BAbka" TargetMode="External"/><Relationship Id="rId56" Type="http://schemas.openxmlformats.org/officeDocument/2006/relationships/hyperlink" Target="http://sk.wikipedia.org/wiki/Xylof%C3%B3n" TargetMode="External"/><Relationship Id="rId8" Type="http://schemas.openxmlformats.org/officeDocument/2006/relationships/hyperlink" Target="http://sk.wikipedia.org/wiki/Umenie" TargetMode="External"/><Relationship Id="rId51" Type="http://schemas.openxmlformats.org/officeDocument/2006/relationships/hyperlink" Target="http://sk.wikipedia.org/wiki/Doba_%C5%BEelezn%C3%A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.wikipedia.org/wiki/%C5%BDivot" TargetMode="External"/><Relationship Id="rId17" Type="http://schemas.openxmlformats.org/officeDocument/2006/relationships/hyperlink" Target="http://sk.wikipedia.org/wiki/Vt%C3%A1k" TargetMode="External"/><Relationship Id="rId25" Type="http://schemas.openxmlformats.org/officeDocument/2006/relationships/hyperlink" Target="http://sk.wikipedia.org/wiki/Johann_Gottfried_Herder" TargetMode="External"/><Relationship Id="rId33" Type="http://schemas.openxmlformats.org/officeDocument/2006/relationships/hyperlink" Target="http://sk.wikipedia.org/wiki/Obrad" TargetMode="External"/><Relationship Id="rId38" Type="http://schemas.openxmlformats.org/officeDocument/2006/relationships/hyperlink" Target="http://sk.wikipedia.org/wiki/M%C3%A1gia" TargetMode="External"/><Relationship Id="rId46" Type="http://schemas.openxmlformats.org/officeDocument/2006/relationships/hyperlink" Target="http://sk.wikipedia.org/wiki/Bubo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k.wikipedia.org/wiki/Spisovate%C4%BE" TargetMode="External"/><Relationship Id="rId41" Type="http://schemas.openxmlformats.org/officeDocument/2006/relationships/hyperlink" Target="http://sk.wikipedia.org/wiki/T%C3%B3n" TargetMode="External"/><Relationship Id="rId54" Type="http://schemas.openxmlformats.org/officeDocument/2006/relationships/hyperlink" Target="http://sk.wikipedia.org/wiki/Lut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Paleolit" TargetMode="External"/><Relationship Id="rId15" Type="http://schemas.openxmlformats.org/officeDocument/2006/relationships/hyperlink" Target="http://sk.wikipedia.org/wiki/Spev" TargetMode="External"/><Relationship Id="rId23" Type="http://schemas.openxmlformats.org/officeDocument/2006/relationships/hyperlink" Target="http://sk.wikipedia.org/wiki/M%C3%BDtus" TargetMode="External"/><Relationship Id="rId28" Type="http://schemas.openxmlformats.org/officeDocument/2006/relationships/hyperlink" Target="http://sk.wikipedia.org/wiki/Recipient" TargetMode="External"/><Relationship Id="rId36" Type="http://schemas.openxmlformats.org/officeDocument/2006/relationships/hyperlink" Target="http://sk.wikipedia.org/wiki/%C5%BDivel" TargetMode="External"/><Relationship Id="rId49" Type="http://schemas.openxmlformats.org/officeDocument/2006/relationships/hyperlink" Target="http://sk.wikipedia.org/wiki/Lesn%C3%BD_roh" TargetMode="External"/><Relationship Id="rId57" Type="http://schemas.openxmlformats.org/officeDocument/2006/relationships/hyperlink" Target="http://sk.wikipedia.org/wiki/Luk" TargetMode="External"/><Relationship Id="rId10" Type="http://schemas.openxmlformats.org/officeDocument/2006/relationships/hyperlink" Target="http://sk.wikipedia.org/wiki/Jasky%C5%88a" TargetMode="External"/><Relationship Id="rId31" Type="http://schemas.openxmlformats.org/officeDocument/2006/relationships/hyperlink" Target="http://sk.wikipedia.org/wiki/N%C3%A1bo%C5%BEensk%C3%BD_kult" TargetMode="External"/><Relationship Id="rId44" Type="http://schemas.openxmlformats.org/officeDocument/2006/relationships/hyperlink" Target="http://sk.wikipedia.org/wiki/Flauta" TargetMode="External"/><Relationship Id="rId52" Type="http://schemas.openxmlformats.org/officeDocument/2006/relationships/hyperlink" Target="http://sk.wikipedia.org/wiki/Harf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Bárdiová</dc:creator>
  <cp:keywords/>
  <dc:description/>
  <cp:lastModifiedBy>Matúš IVAN</cp:lastModifiedBy>
  <cp:revision>7</cp:revision>
  <dcterms:created xsi:type="dcterms:W3CDTF">2013-09-09T15:42:00Z</dcterms:created>
  <dcterms:modified xsi:type="dcterms:W3CDTF">2023-02-04T11:22:00Z</dcterms:modified>
</cp:coreProperties>
</file>